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FB0C7DA" w14:textId="77777777" w:rsidR="000154D1" w:rsidRPr="009D2A8C" w:rsidRDefault="000154D1" w:rsidP="00F9426A">
      <w:pPr>
        <w:jc w:val="both"/>
        <w:rPr>
          <w:b/>
          <w:bCs/>
          <w:color w:val="A6A6A6" w:themeColor="background1" w:themeShade="A6"/>
          <w:sz w:val="20"/>
          <w:szCs w:val="20"/>
          <w:lang w:val="fi-FI"/>
        </w:rPr>
      </w:pPr>
    </w:p>
    <w:p w14:paraId="2A7EEA05" w14:textId="77777777" w:rsidR="000154D1" w:rsidRPr="009D2A8C" w:rsidRDefault="000154D1" w:rsidP="00F9426A">
      <w:pPr>
        <w:jc w:val="both"/>
        <w:rPr>
          <w:b/>
          <w:bCs/>
          <w:color w:val="A6A6A6" w:themeColor="background1" w:themeShade="A6"/>
          <w:sz w:val="20"/>
          <w:szCs w:val="20"/>
          <w:lang w:val="fi-FI"/>
        </w:rPr>
      </w:pPr>
    </w:p>
    <w:p w14:paraId="6CE3B1F3" w14:textId="77777777" w:rsidR="000154D1" w:rsidRPr="009D2A8C" w:rsidRDefault="000154D1" w:rsidP="00F9426A">
      <w:pPr>
        <w:jc w:val="both"/>
        <w:rPr>
          <w:b/>
          <w:bCs/>
          <w:color w:val="A6A6A6" w:themeColor="background1" w:themeShade="A6"/>
          <w:sz w:val="20"/>
          <w:szCs w:val="20"/>
          <w:lang w:val="fi-FI"/>
        </w:rPr>
      </w:pPr>
    </w:p>
    <w:p w14:paraId="17877356" w14:textId="3BCE1AB7" w:rsidR="00F9426A" w:rsidRPr="009D2A8C" w:rsidRDefault="00F9426A" w:rsidP="00F9426A">
      <w:pPr>
        <w:jc w:val="both"/>
        <w:rPr>
          <w:color w:val="A6A6A6" w:themeColor="background1" w:themeShade="A6"/>
          <w:sz w:val="20"/>
          <w:szCs w:val="20"/>
          <w:lang w:val="fi-FI"/>
        </w:rPr>
      </w:pPr>
      <w:r w:rsidRPr="009D2A8C">
        <w:rPr>
          <w:b/>
          <w:bCs/>
          <w:color w:val="A6A6A6" w:themeColor="background1" w:themeShade="A6"/>
          <w:sz w:val="20"/>
          <w:szCs w:val="20"/>
          <w:lang w:val="fi-FI"/>
        </w:rPr>
        <w:t>TERVETULOA OPISKELEMAAN LOGISTIIKAN PERUSTUTKINTOA</w:t>
      </w:r>
    </w:p>
    <w:p w14:paraId="42605926" w14:textId="77777777" w:rsidR="00F9426A" w:rsidRPr="009D2A8C" w:rsidRDefault="00F9426A" w:rsidP="00F9426A">
      <w:pPr>
        <w:jc w:val="both"/>
        <w:rPr>
          <w:color w:val="A6A6A6" w:themeColor="background1" w:themeShade="A6"/>
          <w:sz w:val="20"/>
          <w:szCs w:val="20"/>
          <w:lang w:val="fi-FI"/>
        </w:rPr>
      </w:pPr>
    </w:p>
    <w:p w14:paraId="146DD332" w14:textId="77777777" w:rsidR="000154D1" w:rsidRPr="009D2A8C" w:rsidRDefault="000154D1" w:rsidP="00F9426A">
      <w:pPr>
        <w:tabs>
          <w:tab w:val="left" w:pos="1080"/>
          <w:tab w:val="left" w:pos="1620"/>
        </w:tabs>
        <w:rPr>
          <w:color w:val="A6A6A6" w:themeColor="background1" w:themeShade="A6"/>
          <w:sz w:val="20"/>
          <w:szCs w:val="20"/>
          <w:lang w:val="fi-FI"/>
        </w:rPr>
      </w:pPr>
    </w:p>
    <w:p w14:paraId="0548D569" w14:textId="2A3D8040" w:rsidR="00F9426A" w:rsidRPr="009D2A8C" w:rsidRDefault="00F9426A" w:rsidP="00F9426A">
      <w:pPr>
        <w:tabs>
          <w:tab w:val="left" w:pos="1080"/>
          <w:tab w:val="left" w:pos="1620"/>
        </w:tabs>
        <w:rPr>
          <w:color w:val="A6A6A6" w:themeColor="background1" w:themeShade="A6"/>
          <w:sz w:val="20"/>
          <w:szCs w:val="20"/>
          <w:lang w:val="fi-FI"/>
        </w:rPr>
      </w:pPr>
      <w:r w:rsidRPr="009D2A8C">
        <w:rPr>
          <w:color w:val="A6A6A6" w:themeColor="background1" w:themeShade="A6"/>
          <w:sz w:val="20"/>
          <w:szCs w:val="20"/>
          <w:lang w:val="fi-FI"/>
        </w:rPr>
        <w:t>Olet tehnyt hyvän valinnan, kun olet valinnut opiskelupaikaksi Ammattiopisto Tavastian. Opinnois-</w:t>
      </w:r>
      <w:r w:rsidRPr="009D2A8C">
        <w:rPr>
          <w:color w:val="A6A6A6" w:themeColor="background1" w:themeShade="A6"/>
          <w:sz w:val="20"/>
          <w:szCs w:val="20"/>
          <w:lang w:val="fi-FI"/>
        </w:rPr>
        <w:br/>
        <w:t>saan hyvin menestyneistä ja ahkerista alan ammattilaisista on kysyntää nyt ja myös tulevaisuudessa.</w:t>
      </w:r>
    </w:p>
    <w:p w14:paraId="562FBF03" w14:textId="77777777" w:rsidR="00F9426A" w:rsidRPr="009D2A8C" w:rsidRDefault="00F9426A" w:rsidP="00F9426A">
      <w:pPr>
        <w:ind w:right="458" w:firstLine="1304"/>
        <w:jc w:val="both"/>
        <w:rPr>
          <w:color w:val="A6A6A6" w:themeColor="background1" w:themeShade="A6"/>
          <w:sz w:val="20"/>
          <w:szCs w:val="20"/>
          <w:lang w:val="fi-FI"/>
        </w:rPr>
      </w:pPr>
    </w:p>
    <w:p w14:paraId="00BFB3D4" w14:textId="77777777" w:rsidR="00F9426A" w:rsidRPr="009D2A8C" w:rsidRDefault="00F9426A" w:rsidP="00F9426A">
      <w:pPr>
        <w:jc w:val="both"/>
        <w:rPr>
          <w:noProof/>
          <w:color w:val="A6A6A6" w:themeColor="background1" w:themeShade="A6"/>
          <w:sz w:val="20"/>
          <w:szCs w:val="20"/>
          <w:lang w:val="fi-FI"/>
        </w:rPr>
      </w:pPr>
      <w:r w:rsidRPr="009D2A8C">
        <w:rPr>
          <w:noProof/>
          <w:color w:val="A6A6A6" w:themeColor="background1" w:themeShade="A6"/>
          <w:sz w:val="20"/>
          <w:szCs w:val="20"/>
          <w:lang w:val="fi-FI"/>
        </w:rPr>
        <w:t>Opintojesi sujuvan käynnistymisen kannalta on hyvä, että kerromme jo nyt joitakin asioita opiskelusta valitsemallasi alalla. Olet hakenut logistiikan perustutkintoon, jossa suuntaudutaan joko kuljetus- tai varastoalan koulutukseen. Voit nyt jo miettiä kumpi vaihtoehdoista olisi Sinulle mieluisampi. Suuntautumisvalinnat teemme ensimmäisellä viikolla.</w:t>
      </w:r>
    </w:p>
    <w:p w14:paraId="55628868" w14:textId="77777777" w:rsidR="00F9426A" w:rsidRPr="009D2A8C" w:rsidRDefault="00F9426A" w:rsidP="00F9426A">
      <w:pPr>
        <w:jc w:val="both"/>
        <w:rPr>
          <w:noProof/>
          <w:color w:val="A6A6A6" w:themeColor="background1" w:themeShade="A6"/>
          <w:sz w:val="20"/>
          <w:szCs w:val="20"/>
          <w:lang w:val="fi-FI"/>
        </w:rPr>
      </w:pPr>
    </w:p>
    <w:p w14:paraId="4017E70F" w14:textId="77777777" w:rsidR="00F9426A" w:rsidRPr="009D2A8C" w:rsidRDefault="00F9426A" w:rsidP="00F9426A">
      <w:pPr>
        <w:jc w:val="both"/>
        <w:rPr>
          <w:noProof/>
          <w:color w:val="A6A6A6" w:themeColor="background1" w:themeShade="A6"/>
          <w:sz w:val="20"/>
          <w:szCs w:val="20"/>
          <w:lang w:val="fi-FI"/>
        </w:rPr>
      </w:pPr>
      <w:r w:rsidRPr="009D2A8C">
        <w:rPr>
          <w:noProof/>
          <w:color w:val="A6A6A6" w:themeColor="background1" w:themeShade="A6"/>
          <w:sz w:val="20"/>
          <w:szCs w:val="20"/>
          <w:lang w:val="fi-FI"/>
        </w:rPr>
        <w:t xml:space="preserve">Logistiikan perustutkinnon, kuljetuspalvelujen osaamisalalla on terveydentilaan ja toimintakykyyn liittyviä vaatimuksia, </w:t>
      </w:r>
      <w:hyperlink r:id="rId9" w:history="1">
        <w:r w:rsidRPr="009D2A8C">
          <w:rPr>
            <w:rStyle w:val="Hyperlinkki"/>
            <w:noProof/>
            <w:color w:val="A6A6A6" w:themeColor="background1" w:themeShade="A6"/>
            <w:sz w:val="20"/>
            <w:szCs w:val="20"/>
            <w:lang w:val="fi-FI"/>
          </w:rPr>
          <w:t>katso lisätietoa</w:t>
        </w:r>
      </w:hyperlink>
      <w:r w:rsidRPr="009D2A8C">
        <w:rPr>
          <w:noProof/>
          <w:color w:val="A6A6A6" w:themeColor="background1" w:themeShade="A6"/>
          <w:sz w:val="20"/>
          <w:szCs w:val="20"/>
          <w:lang w:val="fi-FI"/>
        </w:rPr>
        <w:t xml:space="preserve">. </w:t>
      </w:r>
    </w:p>
    <w:p w14:paraId="7007F141" w14:textId="77777777" w:rsidR="00F9426A" w:rsidRPr="009D2A8C" w:rsidRDefault="00F9426A" w:rsidP="00F9426A">
      <w:pPr>
        <w:jc w:val="both"/>
        <w:rPr>
          <w:color w:val="A6A6A6" w:themeColor="background1" w:themeShade="A6"/>
          <w:sz w:val="20"/>
          <w:szCs w:val="20"/>
          <w:lang w:val="fi-FI"/>
        </w:rPr>
      </w:pPr>
    </w:p>
    <w:p w14:paraId="7BBF3D66" w14:textId="77777777" w:rsidR="00F9426A" w:rsidRPr="009D2A8C" w:rsidRDefault="00F9426A" w:rsidP="00F9426A">
      <w:pPr>
        <w:jc w:val="both"/>
        <w:rPr>
          <w:b/>
          <w:bCs/>
          <w:color w:val="A6A6A6" w:themeColor="background1" w:themeShade="A6"/>
          <w:sz w:val="20"/>
          <w:szCs w:val="20"/>
          <w:lang w:val="fi-FI"/>
        </w:rPr>
      </w:pPr>
      <w:r w:rsidRPr="009D2A8C">
        <w:rPr>
          <w:b/>
          <w:bCs/>
          <w:color w:val="A6A6A6" w:themeColor="background1" w:themeShade="A6"/>
          <w:sz w:val="20"/>
          <w:szCs w:val="20"/>
          <w:lang w:val="fi-FI"/>
        </w:rPr>
        <w:t>OPISKELUKUSTANNUKSET</w:t>
      </w:r>
    </w:p>
    <w:p w14:paraId="72A37CBF" w14:textId="77777777" w:rsidR="00F9426A" w:rsidRPr="009D2A8C" w:rsidRDefault="00F9426A" w:rsidP="00F9426A">
      <w:pPr>
        <w:jc w:val="both"/>
        <w:rPr>
          <w:b/>
          <w:bCs/>
          <w:color w:val="A6A6A6" w:themeColor="background1" w:themeShade="A6"/>
          <w:sz w:val="20"/>
          <w:szCs w:val="20"/>
          <w:lang w:val="fi-FI"/>
        </w:rPr>
      </w:pPr>
    </w:p>
    <w:p w14:paraId="04F58D9F" w14:textId="77777777" w:rsidR="00F9426A" w:rsidRPr="009D2A8C" w:rsidRDefault="00F9426A" w:rsidP="00F9426A">
      <w:pPr>
        <w:jc w:val="both"/>
        <w:rPr>
          <w:noProof/>
          <w:color w:val="A6A6A6" w:themeColor="background1" w:themeShade="A6"/>
          <w:sz w:val="20"/>
          <w:szCs w:val="20"/>
          <w:lang w:val="fi-FI"/>
        </w:rPr>
      </w:pPr>
      <w:r w:rsidRPr="009D2A8C">
        <w:rPr>
          <w:noProof/>
          <w:color w:val="A6A6A6" w:themeColor="background1" w:themeShade="A6"/>
          <w:sz w:val="20"/>
          <w:szCs w:val="20"/>
          <w:lang w:val="fi-FI"/>
        </w:rPr>
        <w:t>Opiskelu sisältää luokkaopetusta, käytännön opetusta sekä työpaikalla järjestettävää koulutusta erilaisissa alojen työkohteissa. Työskennellessäsi muualla kuin luokassa, tarvitset hyvät ja turvalliset työasut sekä henkilökohtaiset suojavälineet.</w:t>
      </w:r>
    </w:p>
    <w:p w14:paraId="5B46C555" w14:textId="77777777" w:rsidR="00F9426A" w:rsidRPr="009D2A8C" w:rsidRDefault="00F9426A" w:rsidP="00F9426A">
      <w:pPr>
        <w:ind w:right="458"/>
        <w:jc w:val="both"/>
        <w:rPr>
          <w:noProof/>
          <w:color w:val="A6A6A6" w:themeColor="background1" w:themeShade="A6"/>
          <w:sz w:val="20"/>
          <w:szCs w:val="20"/>
          <w:lang w:val="fi-FI"/>
        </w:rPr>
      </w:pPr>
    </w:p>
    <w:p w14:paraId="450D2D0A" w14:textId="77777777" w:rsidR="00F9426A" w:rsidRPr="009D2A8C" w:rsidRDefault="00F9426A" w:rsidP="00F9426A">
      <w:pPr>
        <w:ind w:right="458"/>
        <w:jc w:val="both"/>
        <w:rPr>
          <w:b/>
          <w:noProof/>
          <w:color w:val="A6A6A6" w:themeColor="background1" w:themeShade="A6"/>
          <w:sz w:val="20"/>
          <w:szCs w:val="20"/>
          <w:lang w:val="fi-FI"/>
        </w:rPr>
      </w:pPr>
      <w:r w:rsidRPr="009D2A8C">
        <w:rPr>
          <w:b/>
          <w:noProof/>
          <w:color w:val="A6A6A6" w:themeColor="background1" w:themeShade="A6"/>
          <w:sz w:val="20"/>
          <w:szCs w:val="20"/>
          <w:lang w:val="fi-FI"/>
        </w:rPr>
        <w:t>Oppivelvollisuus ja maksuton koulutus</w:t>
      </w:r>
    </w:p>
    <w:p w14:paraId="2585A656" w14:textId="77777777" w:rsidR="00F9426A" w:rsidRPr="009D2A8C" w:rsidRDefault="00F9426A" w:rsidP="00F9426A">
      <w:pPr>
        <w:ind w:right="458"/>
        <w:jc w:val="both"/>
        <w:rPr>
          <w:b/>
          <w:noProof/>
          <w:color w:val="A6A6A6" w:themeColor="background1" w:themeShade="A6"/>
          <w:sz w:val="20"/>
          <w:szCs w:val="20"/>
          <w:lang w:val="fi-FI"/>
        </w:rPr>
      </w:pPr>
    </w:p>
    <w:p w14:paraId="1D2749F5" w14:textId="5D56AB02" w:rsidR="000154D1" w:rsidRPr="009D2A8C" w:rsidRDefault="000154D1" w:rsidP="000154D1">
      <w:pPr>
        <w:rPr>
          <w:color w:val="A6A6A6" w:themeColor="background1" w:themeShade="A6"/>
          <w:sz w:val="20"/>
          <w:szCs w:val="20"/>
          <w:lang w:val="fi-FI"/>
        </w:rPr>
      </w:pPr>
      <w:r w:rsidRPr="009D2A8C">
        <w:rPr>
          <w:color w:val="A6A6A6" w:themeColor="background1" w:themeShade="A6"/>
          <w:sz w:val="20"/>
          <w:szCs w:val="20"/>
          <w:lang w:val="fi-FI"/>
        </w:rPr>
        <w:t xml:space="preserve">Osa uusista opiskelijoista on oppivelvollisia. </w:t>
      </w:r>
      <w:r w:rsidR="00B548B9" w:rsidRPr="009D2A8C">
        <w:rPr>
          <w:color w:val="A6A6A6" w:themeColor="background1" w:themeShade="A6"/>
          <w:sz w:val="20"/>
          <w:szCs w:val="20"/>
          <w:lang w:val="fi-FI"/>
        </w:rPr>
        <w:t>Jos olet alle 18-vuotias eikä sinulla ole vielä toisen asteen koulutusta, olet oppivelvollinen.</w:t>
      </w:r>
    </w:p>
    <w:p w14:paraId="074CFA46" w14:textId="77777777" w:rsidR="000154D1" w:rsidRPr="009D2A8C" w:rsidRDefault="000154D1" w:rsidP="000154D1">
      <w:pPr>
        <w:rPr>
          <w:color w:val="A6A6A6" w:themeColor="background1" w:themeShade="A6"/>
          <w:sz w:val="20"/>
          <w:szCs w:val="20"/>
          <w:lang w:val="fi-FI"/>
        </w:rPr>
      </w:pPr>
      <w:r w:rsidRPr="009D2A8C">
        <w:rPr>
          <w:color w:val="A6A6A6" w:themeColor="background1" w:themeShade="A6"/>
          <w:sz w:val="20"/>
          <w:szCs w:val="20"/>
          <w:lang w:val="fi-FI"/>
        </w:rPr>
        <w:t xml:space="preserve"> </w:t>
      </w:r>
    </w:p>
    <w:p w14:paraId="796AF3B3" w14:textId="77D3C2EF" w:rsidR="000154D1" w:rsidRPr="009D2A8C" w:rsidRDefault="000154D1" w:rsidP="000154D1">
      <w:pPr>
        <w:rPr>
          <w:color w:val="A6A6A6" w:themeColor="background1" w:themeShade="A6"/>
          <w:sz w:val="20"/>
          <w:szCs w:val="20"/>
          <w:lang w:val="fi-FI"/>
        </w:rPr>
      </w:pPr>
      <w:r w:rsidRPr="009D2A8C">
        <w:rPr>
          <w:color w:val="A6A6A6" w:themeColor="background1" w:themeShade="A6"/>
          <w:sz w:val="20"/>
          <w:szCs w:val="20"/>
          <w:lang w:val="fi-FI"/>
        </w:rPr>
        <w:t>Oppivelvollisena sinulle kuuluu maksuttomana opetus, päivittäinen ateria, opetuksen edellyttämät oppimateriaalit sekä työvälineet, -asut ja -aineet. Koulu hankkii sinulle edellä mainitut oppimateriaalit ja -välineet. (Oppivelvollisuuslaki 1214/2020)</w:t>
      </w:r>
    </w:p>
    <w:p w14:paraId="3D490097" w14:textId="77777777" w:rsidR="00F9426A" w:rsidRPr="009D2A8C" w:rsidRDefault="00F9426A" w:rsidP="00F9426A">
      <w:pPr>
        <w:ind w:right="458"/>
        <w:jc w:val="both"/>
        <w:rPr>
          <w:noProof/>
          <w:color w:val="A6A6A6" w:themeColor="background1" w:themeShade="A6"/>
          <w:sz w:val="20"/>
          <w:szCs w:val="20"/>
          <w:lang w:val="fi-FI"/>
        </w:rPr>
      </w:pPr>
    </w:p>
    <w:p w14:paraId="34A87F1E" w14:textId="066EB1D3" w:rsidR="00F9426A" w:rsidRPr="009D2A8C" w:rsidRDefault="00F9426A" w:rsidP="00F9426A">
      <w:pPr>
        <w:jc w:val="both"/>
        <w:rPr>
          <w:noProof/>
          <w:color w:val="A6A6A6" w:themeColor="background1" w:themeShade="A6"/>
          <w:sz w:val="20"/>
          <w:szCs w:val="20"/>
          <w:lang w:val="fi-FI"/>
        </w:rPr>
      </w:pPr>
      <w:r w:rsidRPr="009D2A8C">
        <w:rPr>
          <w:b/>
          <w:bCs/>
          <w:noProof/>
          <w:color w:val="A6A6A6" w:themeColor="background1" w:themeShade="A6"/>
          <w:sz w:val="20"/>
          <w:szCs w:val="20"/>
          <w:lang w:val="fi-FI"/>
        </w:rPr>
        <w:t>Muille kuin oppivelvollisille opiskelijoille tulee kustannuksia</w:t>
      </w:r>
      <w:r w:rsidRPr="009D2A8C">
        <w:rPr>
          <w:noProof/>
          <w:color w:val="A6A6A6" w:themeColor="background1" w:themeShade="A6"/>
          <w:sz w:val="20"/>
          <w:szCs w:val="20"/>
          <w:lang w:val="fi-FI"/>
        </w:rPr>
        <w:t xml:space="preserve"> opetuksen edellyttämistä oppimateriaaleista, työvälineistä ja -asuista sekä -aineista seuraavasti:</w:t>
      </w:r>
    </w:p>
    <w:p w14:paraId="3F2168B5" w14:textId="77777777" w:rsidR="00F9426A" w:rsidRPr="009D2A8C" w:rsidRDefault="00F9426A" w:rsidP="00F9426A">
      <w:pPr>
        <w:jc w:val="both"/>
        <w:rPr>
          <w:b/>
          <w:bCs/>
          <w:color w:val="A6A6A6" w:themeColor="background1" w:themeShade="A6"/>
          <w:sz w:val="20"/>
          <w:szCs w:val="20"/>
          <w:lang w:val="fi-FI"/>
        </w:rPr>
      </w:pPr>
    </w:p>
    <w:p w14:paraId="7FBAB42D" w14:textId="6E488C6E" w:rsidR="00F9426A" w:rsidRPr="009D2A8C" w:rsidRDefault="00F9426A" w:rsidP="00F9426A">
      <w:pPr>
        <w:pStyle w:val="Luettelokappale"/>
        <w:numPr>
          <w:ilvl w:val="0"/>
          <w:numId w:val="6"/>
        </w:numPr>
        <w:ind w:left="360"/>
        <w:jc w:val="both"/>
        <w:rPr>
          <w:b/>
          <w:bCs/>
          <w:color w:val="A6A6A6" w:themeColor="background1" w:themeShade="A6"/>
          <w:sz w:val="20"/>
          <w:szCs w:val="20"/>
          <w:lang w:val="fi-FI"/>
        </w:rPr>
      </w:pPr>
      <w:r w:rsidRPr="009D2A8C">
        <w:rPr>
          <w:b/>
          <w:bCs/>
          <w:color w:val="A6A6A6" w:themeColor="background1" w:themeShade="A6"/>
          <w:sz w:val="20"/>
          <w:szCs w:val="20"/>
          <w:lang w:val="fi-FI"/>
        </w:rPr>
        <w:t>Oppikirjat</w:t>
      </w:r>
      <w:r w:rsidRPr="009D2A8C">
        <w:rPr>
          <w:b/>
          <w:bCs/>
          <w:color w:val="A6A6A6" w:themeColor="background1" w:themeShade="A6"/>
          <w:sz w:val="20"/>
          <w:szCs w:val="20"/>
          <w:lang w:val="fi-FI"/>
        </w:rPr>
        <w:br/>
      </w:r>
      <w:r w:rsidRPr="009D2A8C">
        <w:rPr>
          <w:color w:val="A6A6A6" w:themeColor="background1" w:themeShade="A6"/>
          <w:sz w:val="20"/>
          <w:szCs w:val="20"/>
          <w:lang w:val="fi-FI"/>
        </w:rPr>
        <w:t xml:space="preserve">Koulutyön menestyksellinen hoitaminen edellyttää oppikirjojen hankkimista. Opiskeluajan kirjahankintoihin kuluu noin 300 €/ 3 v. Kirjat hankitaan yhteistilauksena koulun aloituksen jälkeen, jolloin ne tulevat Sinulle halvemmiksi. Opettaja ohjaa kirjojen hankintaa koulutyön alettua. </w:t>
      </w:r>
    </w:p>
    <w:p w14:paraId="70403C70" w14:textId="77777777" w:rsidR="000154D1" w:rsidRPr="009D2A8C" w:rsidRDefault="000154D1" w:rsidP="000154D1">
      <w:pPr>
        <w:pStyle w:val="Luettelokappale"/>
        <w:ind w:left="360"/>
        <w:jc w:val="both"/>
        <w:rPr>
          <w:b/>
          <w:bCs/>
          <w:color w:val="A6A6A6" w:themeColor="background1" w:themeShade="A6"/>
          <w:sz w:val="20"/>
          <w:szCs w:val="20"/>
          <w:lang w:val="fi-FI"/>
        </w:rPr>
      </w:pPr>
    </w:p>
    <w:p w14:paraId="389F2D0A" w14:textId="18EB233C" w:rsidR="00F9426A" w:rsidRPr="009D2A8C" w:rsidRDefault="00F9426A" w:rsidP="00F9426A">
      <w:pPr>
        <w:pStyle w:val="Luettelokappale"/>
        <w:numPr>
          <w:ilvl w:val="0"/>
          <w:numId w:val="6"/>
        </w:numPr>
        <w:ind w:left="360"/>
        <w:jc w:val="both"/>
        <w:rPr>
          <w:b/>
          <w:bCs/>
          <w:color w:val="A6A6A6" w:themeColor="background1" w:themeShade="A6"/>
          <w:sz w:val="20"/>
          <w:szCs w:val="20"/>
          <w:lang w:val="fi-FI"/>
        </w:rPr>
      </w:pPr>
      <w:r w:rsidRPr="009D2A8C">
        <w:rPr>
          <w:b/>
          <w:bCs/>
          <w:color w:val="A6A6A6" w:themeColor="background1" w:themeShade="A6"/>
          <w:sz w:val="20"/>
          <w:szCs w:val="20"/>
          <w:lang w:val="fi-FI"/>
        </w:rPr>
        <w:t>Viranomaismaksut</w:t>
      </w:r>
      <w:r w:rsidRPr="009D2A8C">
        <w:rPr>
          <w:b/>
          <w:bCs/>
          <w:color w:val="A6A6A6" w:themeColor="background1" w:themeShade="A6"/>
          <w:sz w:val="20"/>
          <w:szCs w:val="20"/>
          <w:lang w:val="fi-FI"/>
        </w:rPr>
        <w:br/>
      </w:r>
      <w:r w:rsidRPr="009D2A8C">
        <w:rPr>
          <w:color w:val="A6A6A6" w:themeColor="background1" w:themeShade="A6"/>
          <w:sz w:val="20"/>
          <w:szCs w:val="20"/>
          <w:lang w:val="fi-FI"/>
        </w:rPr>
        <w:t>Logistiikka-alan opiskelija maksaa tutkinnossa tarvittavat viranomaismaksut. Ajankohdasta tiedotetaan opintojen edetessä. Viranomaismaksuista saat lisätietoja traficom.fi sivuilta. Viranomaismaksut liittyvät ajokortin hankkimiseen</w:t>
      </w:r>
      <w:r w:rsidR="000154D1" w:rsidRPr="009D2A8C">
        <w:rPr>
          <w:color w:val="A6A6A6" w:themeColor="background1" w:themeShade="A6"/>
          <w:sz w:val="20"/>
          <w:szCs w:val="20"/>
          <w:lang w:val="fi-FI"/>
        </w:rPr>
        <w:t>.</w:t>
      </w:r>
    </w:p>
    <w:p w14:paraId="0FB3826D" w14:textId="77777777" w:rsidR="000154D1" w:rsidRPr="009D2A8C" w:rsidRDefault="000154D1" w:rsidP="000154D1">
      <w:pPr>
        <w:jc w:val="both"/>
        <w:rPr>
          <w:b/>
          <w:bCs/>
          <w:color w:val="A6A6A6" w:themeColor="background1" w:themeShade="A6"/>
          <w:sz w:val="20"/>
          <w:szCs w:val="20"/>
          <w:lang w:val="fi-FI"/>
        </w:rPr>
      </w:pPr>
    </w:p>
    <w:p w14:paraId="4D8FBADD" w14:textId="14D6903D" w:rsidR="00F9426A" w:rsidRPr="009D2A8C" w:rsidRDefault="00F9426A" w:rsidP="00F9426A">
      <w:pPr>
        <w:pStyle w:val="Luettelokappale"/>
        <w:numPr>
          <w:ilvl w:val="0"/>
          <w:numId w:val="6"/>
        </w:numPr>
        <w:ind w:left="360"/>
        <w:jc w:val="both"/>
        <w:rPr>
          <w:b/>
          <w:bCs/>
          <w:color w:val="A6A6A6" w:themeColor="background1" w:themeShade="A6"/>
          <w:sz w:val="20"/>
          <w:szCs w:val="20"/>
          <w:lang w:val="fi-FI"/>
        </w:rPr>
      </w:pPr>
      <w:r w:rsidRPr="009D2A8C">
        <w:rPr>
          <w:b/>
          <w:bCs/>
          <w:color w:val="A6A6A6" w:themeColor="background1" w:themeShade="A6"/>
          <w:sz w:val="20"/>
          <w:szCs w:val="20"/>
          <w:lang w:val="fi-FI"/>
        </w:rPr>
        <w:t>Työvälineet</w:t>
      </w:r>
      <w:r w:rsidRPr="009D2A8C">
        <w:rPr>
          <w:b/>
          <w:bCs/>
          <w:color w:val="A6A6A6" w:themeColor="background1" w:themeShade="A6"/>
          <w:sz w:val="20"/>
          <w:szCs w:val="20"/>
          <w:lang w:val="fi-FI"/>
        </w:rPr>
        <w:br/>
      </w:r>
      <w:r w:rsidRPr="009D2A8C">
        <w:rPr>
          <w:color w:val="A6A6A6" w:themeColor="background1" w:themeShade="A6"/>
          <w:sz w:val="20"/>
          <w:szCs w:val="20"/>
          <w:lang w:val="fi-FI"/>
        </w:rPr>
        <w:t>Työsalityöskentelyä varten Sinun tulee hankkia kärkivahvisteiset turvakengät. Ne maksavat n. 70 €. Kengät opiskelija hankkii itsenäisesti ja turvakengät tulee olla hankittuna ennen koulun alkamista. Turvakenkiä on monenlaisia, voit itse valita ne mitkä sinulle sopivat parhaiten. Kengissä ei tarvitse olla naulaan astumissuojaa, ellet itse halua. Kärkivahvisteiset turvakengät ovat riittävät ja usein kevyemmätkin.</w:t>
      </w:r>
    </w:p>
    <w:p w14:paraId="06683A5F" w14:textId="77777777" w:rsidR="000154D1" w:rsidRPr="009D2A8C" w:rsidRDefault="000154D1" w:rsidP="000154D1">
      <w:pPr>
        <w:jc w:val="both"/>
        <w:rPr>
          <w:b/>
          <w:bCs/>
          <w:color w:val="A6A6A6" w:themeColor="background1" w:themeShade="A6"/>
          <w:sz w:val="20"/>
          <w:szCs w:val="20"/>
          <w:lang w:val="fi-FI"/>
        </w:rPr>
      </w:pPr>
    </w:p>
    <w:p w14:paraId="1E008F26" w14:textId="77777777" w:rsidR="00F9426A" w:rsidRPr="009D2A8C" w:rsidRDefault="00F9426A" w:rsidP="00F9426A">
      <w:pPr>
        <w:pStyle w:val="Luettelokappale"/>
        <w:numPr>
          <w:ilvl w:val="0"/>
          <w:numId w:val="6"/>
        </w:numPr>
        <w:ind w:left="360"/>
        <w:rPr>
          <w:b/>
          <w:bCs/>
          <w:color w:val="A6A6A6" w:themeColor="background1" w:themeShade="A6"/>
          <w:sz w:val="20"/>
          <w:szCs w:val="20"/>
          <w:lang w:val="fi-FI"/>
        </w:rPr>
      </w:pPr>
      <w:r w:rsidRPr="009D2A8C">
        <w:rPr>
          <w:b/>
          <w:bCs/>
          <w:color w:val="A6A6A6" w:themeColor="background1" w:themeShade="A6"/>
          <w:sz w:val="20"/>
          <w:szCs w:val="20"/>
          <w:lang w:val="fi-FI"/>
        </w:rPr>
        <w:t>Muut opiskeluvälineet</w:t>
      </w:r>
      <w:r w:rsidRPr="009D2A8C">
        <w:rPr>
          <w:b/>
          <w:bCs/>
          <w:color w:val="A6A6A6" w:themeColor="background1" w:themeShade="A6"/>
          <w:sz w:val="20"/>
          <w:szCs w:val="20"/>
          <w:lang w:val="fi-FI"/>
        </w:rPr>
        <w:br/>
      </w:r>
      <w:r w:rsidRPr="009D2A8C">
        <w:rPr>
          <w:color w:val="A6A6A6" w:themeColor="background1" w:themeShade="A6"/>
          <w:sz w:val="20"/>
          <w:szCs w:val="20"/>
          <w:lang w:val="fi-FI"/>
        </w:rPr>
        <w:t xml:space="preserve">Muistiinpanovälineet (kynä, kumi, viivoitin, kansio ja luentopaperia), laskin, riippulukko pukukaapin oveen, </w:t>
      </w:r>
      <w:proofErr w:type="spellStart"/>
      <w:r w:rsidRPr="009D2A8C">
        <w:rPr>
          <w:color w:val="A6A6A6" w:themeColor="background1" w:themeShade="A6"/>
          <w:sz w:val="20"/>
          <w:szCs w:val="20"/>
          <w:lang w:val="fi-FI"/>
        </w:rPr>
        <w:t>Headset</w:t>
      </w:r>
      <w:proofErr w:type="spellEnd"/>
      <w:r w:rsidRPr="009D2A8C">
        <w:rPr>
          <w:color w:val="A6A6A6" w:themeColor="background1" w:themeShade="A6"/>
          <w:sz w:val="20"/>
          <w:szCs w:val="20"/>
          <w:lang w:val="fi-FI"/>
        </w:rPr>
        <w:t>-kuulokkeet (osa opinnoista suoritetaan etäopetuksena).</w:t>
      </w:r>
    </w:p>
    <w:p w14:paraId="168056A3" w14:textId="69CEEA03" w:rsidR="00F9426A" w:rsidRPr="009D2A8C" w:rsidRDefault="00F9426A" w:rsidP="00F9426A">
      <w:pPr>
        <w:pStyle w:val="Luettelokappale"/>
        <w:jc w:val="both"/>
        <w:rPr>
          <w:b/>
          <w:bCs/>
          <w:color w:val="A6A6A6" w:themeColor="background1" w:themeShade="A6"/>
          <w:sz w:val="20"/>
          <w:szCs w:val="20"/>
          <w:lang w:val="fi-FI"/>
        </w:rPr>
      </w:pPr>
    </w:p>
    <w:p w14:paraId="41F47212" w14:textId="59C8F57A" w:rsidR="000154D1" w:rsidRPr="009D2A8C" w:rsidRDefault="000154D1" w:rsidP="00F9426A">
      <w:pPr>
        <w:pStyle w:val="Luettelokappale"/>
        <w:jc w:val="both"/>
        <w:rPr>
          <w:b/>
          <w:bCs/>
          <w:color w:val="A6A6A6" w:themeColor="background1" w:themeShade="A6"/>
          <w:sz w:val="20"/>
          <w:szCs w:val="20"/>
          <w:lang w:val="fi-FI"/>
        </w:rPr>
      </w:pPr>
    </w:p>
    <w:p w14:paraId="0D7E3A77" w14:textId="3E95A559" w:rsidR="000154D1" w:rsidRPr="009D2A8C" w:rsidRDefault="000154D1" w:rsidP="00F9426A">
      <w:pPr>
        <w:pStyle w:val="Luettelokappale"/>
        <w:jc w:val="both"/>
        <w:rPr>
          <w:b/>
          <w:bCs/>
          <w:color w:val="A6A6A6" w:themeColor="background1" w:themeShade="A6"/>
          <w:sz w:val="20"/>
          <w:szCs w:val="20"/>
          <w:lang w:val="fi-FI"/>
        </w:rPr>
      </w:pPr>
    </w:p>
    <w:p w14:paraId="0DF51111" w14:textId="0D9C6277" w:rsidR="000154D1" w:rsidRPr="009D2A8C" w:rsidRDefault="000154D1" w:rsidP="00F9426A">
      <w:pPr>
        <w:pStyle w:val="Luettelokappale"/>
        <w:jc w:val="both"/>
        <w:rPr>
          <w:b/>
          <w:bCs/>
          <w:color w:val="A6A6A6" w:themeColor="background1" w:themeShade="A6"/>
          <w:sz w:val="20"/>
          <w:szCs w:val="20"/>
          <w:lang w:val="fi-FI"/>
        </w:rPr>
      </w:pPr>
    </w:p>
    <w:p w14:paraId="437A25EE" w14:textId="400DE5DD" w:rsidR="000154D1" w:rsidRPr="009D2A8C" w:rsidRDefault="000154D1" w:rsidP="00F9426A">
      <w:pPr>
        <w:pStyle w:val="Luettelokappale"/>
        <w:jc w:val="both"/>
        <w:rPr>
          <w:b/>
          <w:bCs/>
          <w:color w:val="A6A6A6" w:themeColor="background1" w:themeShade="A6"/>
          <w:sz w:val="20"/>
          <w:szCs w:val="20"/>
          <w:lang w:val="fi-FI"/>
        </w:rPr>
      </w:pPr>
    </w:p>
    <w:p w14:paraId="70383748" w14:textId="37ADC9DB" w:rsidR="000154D1" w:rsidRPr="009D2A8C" w:rsidRDefault="000154D1" w:rsidP="00F9426A">
      <w:pPr>
        <w:pStyle w:val="Luettelokappale"/>
        <w:jc w:val="both"/>
        <w:rPr>
          <w:b/>
          <w:bCs/>
          <w:color w:val="A6A6A6" w:themeColor="background1" w:themeShade="A6"/>
          <w:sz w:val="20"/>
          <w:szCs w:val="20"/>
          <w:lang w:val="fi-FI"/>
        </w:rPr>
      </w:pPr>
    </w:p>
    <w:p w14:paraId="2125A469" w14:textId="3C211F6B" w:rsidR="000154D1" w:rsidRPr="009D2A8C" w:rsidRDefault="000154D1" w:rsidP="00F9426A">
      <w:pPr>
        <w:pStyle w:val="Luettelokappale"/>
        <w:jc w:val="both"/>
        <w:rPr>
          <w:b/>
          <w:bCs/>
          <w:color w:val="A6A6A6" w:themeColor="background1" w:themeShade="A6"/>
          <w:sz w:val="20"/>
          <w:szCs w:val="20"/>
          <w:lang w:val="fi-FI"/>
        </w:rPr>
      </w:pPr>
    </w:p>
    <w:p w14:paraId="5DBF2C74" w14:textId="0A193D27" w:rsidR="000154D1" w:rsidRPr="009D2A8C" w:rsidRDefault="000154D1" w:rsidP="00F9426A">
      <w:pPr>
        <w:pStyle w:val="Luettelokappale"/>
        <w:jc w:val="both"/>
        <w:rPr>
          <w:b/>
          <w:bCs/>
          <w:color w:val="A6A6A6" w:themeColor="background1" w:themeShade="A6"/>
          <w:sz w:val="20"/>
          <w:szCs w:val="20"/>
          <w:lang w:val="fi-FI"/>
        </w:rPr>
      </w:pPr>
    </w:p>
    <w:p w14:paraId="054BC0F0" w14:textId="46355A67" w:rsidR="000154D1" w:rsidRPr="009D2A8C" w:rsidRDefault="000154D1" w:rsidP="00F9426A">
      <w:pPr>
        <w:pStyle w:val="Luettelokappale"/>
        <w:jc w:val="both"/>
        <w:rPr>
          <w:b/>
          <w:bCs/>
          <w:color w:val="A6A6A6" w:themeColor="background1" w:themeShade="A6"/>
          <w:sz w:val="20"/>
          <w:szCs w:val="20"/>
          <w:lang w:val="fi-FI"/>
        </w:rPr>
      </w:pPr>
    </w:p>
    <w:p w14:paraId="1B2BF4EE" w14:textId="00601246" w:rsidR="000154D1" w:rsidRPr="009D2A8C" w:rsidRDefault="000154D1" w:rsidP="000154D1">
      <w:pPr>
        <w:jc w:val="both"/>
        <w:rPr>
          <w:b/>
          <w:bCs/>
          <w:color w:val="A6A6A6" w:themeColor="background1" w:themeShade="A6"/>
          <w:sz w:val="20"/>
          <w:szCs w:val="20"/>
          <w:lang w:val="fi-FI"/>
        </w:rPr>
      </w:pPr>
    </w:p>
    <w:p w14:paraId="00A9C9AC" w14:textId="77777777" w:rsidR="000154D1" w:rsidRPr="009D2A8C" w:rsidRDefault="000154D1" w:rsidP="00F9426A">
      <w:pPr>
        <w:pStyle w:val="Luettelokappale"/>
        <w:jc w:val="both"/>
        <w:rPr>
          <w:b/>
          <w:bCs/>
          <w:color w:val="A6A6A6" w:themeColor="background1" w:themeShade="A6"/>
          <w:sz w:val="20"/>
          <w:szCs w:val="20"/>
          <w:lang w:val="fi-FI"/>
        </w:rPr>
      </w:pPr>
    </w:p>
    <w:p w14:paraId="548856AC" w14:textId="77777777" w:rsidR="00F9426A" w:rsidRPr="009D2A8C" w:rsidRDefault="00F9426A" w:rsidP="00F9426A">
      <w:pPr>
        <w:rPr>
          <w:color w:val="A6A6A6" w:themeColor="background1" w:themeShade="A6"/>
          <w:sz w:val="20"/>
          <w:szCs w:val="20"/>
          <w:lang w:val="fi-FI"/>
        </w:rPr>
      </w:pPr>
      <w:r w:rsidRPr="009D2A8C">
        <w:rPr>
          <w:b/>
          <w:bCs/>
          <w:color w:val="A6A6A6" w:themeColor="background1" w:themeShade="A6"/>
          <w:sz w:val="20"/>
          <w:szCs w:val="20"/>
          <w:lang w:val="fi-FI"/>
        </w:rPr>
        <w:t>Kaikki opiskelijat</w:t>
      </w:r>
      <w:r w:rsidRPr="009D2A8C">
        <w:rPr>
          <w:color w:val="A6A6A6" w:themeColor="background1" w:themeShade="A6"/>
          <w:sz w:val="20"/>
          <w:szCs w:val="20"/>
          <w:lang w:val="fi-FI"/>
        </w:rPr>
        <w:t xml:space="preserve"> saavat oppilaitokselta käyttöönsä työvaatetuksen ja se myös huolletaan oppilaitoksen puolesta. Työvaatetuksen mitoitus tehdään ensimmäisellä viikolla vaatevarastolla. Käytämme vuokravaatteita, emme tarvitse etukäteen tietoa työvaatteesi koosta. Tämä on opiskelijalle maksutonta. Linja-autokoulutuksessa olevat opiskelijat kustantavat työvaatetuksen itse.</w:t>
      </w:r>
    </w:p>
    <w:p w14:paraId="0D71EBD0" w14:textId="77777777" w:rsidR="00F9426A" w:rsidRPr="009D2A8C" w:rsidRDefault="00F9426A" w:rsidP="00F9426A">
      <w:pPr>
        <w:ind w:left="1304"/>
        <w:jc w:val="both"/>
        <w:rPr>
          <w:color w:val="A6A6A6" w:themeColor="background1" w:themeShade="A6"/>
          <w:sz w:val="20"/>
          <w:szCs w:val="20"/>
          <w:lang w:val="fi-FI"/>
        </w:rPr>
      </w:pPr>
    </w:p>
    <w:p w14:paraId="6670508B" w14:textId="77777777" w:rsidR="00F9426A" w:rsidRPr="009D2A8C" w:rsidRDefault="00F9426A" w:rsidP="00F9426A">
      <w:pPr>
        <w:rPr>
          <w:color w:val="A6A6A6" w:themeColor="background1" w:themeShade="A6"/>
          <w:sz w:val="20"/>
          <w:szCs w:val="20"/>
          <w:lang w:val="fi-FI"/>
        </w:rPr>
      </w:pPr>
      <w:r w:rsidRPr="009D2A8C">
        <w:rPr>
          <w:color w:val="A6A6A6" w:themeColor="background1" w:themeShade="A6"/>
          <w:sz w:val="20"/>
          <w:szCs w:val="20"/>
          <w:lang w:val="fi-FI"/>
        </w:rPr>
        <w:t>Opiskelija on aina korvausvelvollinen, jos työvaate hukkuu tai se rikotaan tai töhritään tahallisesti. Nämä veloitetaan voimassa olevan pesulahinnaston mukaisesti opiskelijalta tai huoltajalta.</w:t>
      </w:r>
    </w:p>
    <w:p w14:paraId="7DCED75C" w14:textId="77777777" w:rsidR="00F9426A" w:rsidRPr="009D2A8C" w:rsidRDefault="00F9426A" w:rsidP="00F9426A">
      <w:pPr>
        <w:ind w:left="1304"/>
        <w:jc w:val="both"/>
        <w:rPr>
          <w:color w:val="A6A6A6" w:themeColor="background1" w:themeShade="A6"/>
          <w:sz w:val="20"/>
          <w:szCs w:val="20"/>
          <w:lang w:val="fi-FI"/>
        </w:rPr>
      </w:pPr>
    </w:p>
    <w:p w14:paraId="0328CFB9" w14:textId="073153AF" w:rsidR="00F9426A" w:rsidRPr="009D2A8C" w:rsidRDefault="00F9426A" w:rsidP="00F9426A">
      <w:pPr>
        <w:rPr>
          <w:color w:val="A6A6A6" w:themeColor="background1" w:themeShade="A6"/>
          <w:sz w:val="20"/>
          <w:szCs w:val="20"/>
          <w:lang w:val="fi-FI"/>
        </w:rPr>
      </w:pPr>
      <w:r w:rsidRPr="009D2A8C">
        <w:rPr>
          <w:color w:val="A6A6A6" w:themeColor="background1" w:themeShade="A6"/>
          <w:sz w:val="20"/>
          <w:szCs w:val="20"/>
          <w:lang w:val="fi-FI"/>
        </w:rPr>
        <w:t xml:space="preserve">Erikseen tilapäisesti tarvittavat suojaimet esim. hengityssuojaimet saat veloituksetta käyttöösi, niihin ei tarvitse etukäteen varautua. Nämä välineet saat käyttöösi maksutta. </w:t>
      </w:r>
    </w:p>
    <w:p w14:paraId="0A6414CE" w14:textId="3C7EC71A" w:rsidR="003E7DD2" w:rsidRPr="009D2A8C" w:rsidRDefault="003E7DD2" w:rsidP="00F9426A">
      <w:pPr>
        <w:rPr>
          <w:color w:val="A6A6A6" w:themeColor="background1" w:themeShade="A6"/>
          <w:sz w:val="20"/>
          <w:szCs w:val="20"/>
          <w:lang w:val="fi-FI"/>
        </w:rPr>
      </w:pPr>
    </w:p>
    <w:p w14:paraId="66A906FC" w14:textId="5241B135" w:rsidR="003E7DD2" w:rsidRPr="009D2A8C" w:rsidRDefault="003E7DD2" w:rsidP="00F9426A">
      <w:pPr>
        <w:rPr>
          <w:b/>
          <w:bCs/>
          <w:color w:val="A6A6A6" w:themeColor="background1" w:themeShade="A6"/>
          <w:sz w:val="20"/>
          <w:szCs w:val="20"/>
          <w:lang w:val="fi-FI"/>
        </w:rPr>
      </w:pPr>
      <w:r w:rsidRPr="009D2A8C">
        <w:rPr>
          <w:b/>
          <w:bCs/>
          <w:color w:val="A6A6A6" w:themeColor="background1" w:themeShade="A6"/>
          <w:sz w:val="20"/>
          <w:szCs w:val="20"/>
          <w:lang w:val="fi-FI"/>
        </w:rPr>
        <w:t xml:space="preserve">Kotiväenilta järjestetään </w:t>
      </w:r>
      <w:r w:rsidR="009D2A8C" w:rsidRPr="009D2A8C">
        <w:rPr>
          <w:b/>
          <w:bCs/>
          <w:color w:val="A6A6A6" w:themeColor="background1" w:themeShade="A6"/>
          <w:sz w:val="20"/>
          <w:szCs w:val="20"/>
          <w:lang w:val="fi-FI"/>
        </w:rPr>
        <w:t>xx.xx.2025</w:t>
      </w:r>
      <w:r w:rsidRPr="009D2A8C">
        <w:rPr>
          <w:b/>
          <w:bCs/>
          <w:color w:val="A6A6A6" w:themeColor="background1" w:themeShade="A6"/>
          <w:sz w:val="20"/>
          <w:szCs w:val="20"/>
          <w:lang w:val="fi-FI"/>
        </w:rPr>
        <w:t xml:space="preserve"> klo 17.</w:t>
      </w:r>
      <w:r w:rsidR="000154D1" w:rsidRPr="009D2A8C">
        <w:rPr>
          <w:b/>
          <w:bCs/>
          <w:color w:val="A6A6A6" w:themeColor="background1" w:themeShade="A6"/>
          <w:sz w:val="20"/>
          <w:szCs w:val="20"/>
          <w:lang w:val="fi-FI"/>
        </w:rPr>
        <w:t>45</w:t>
      </w:r>
    </w:p>
    <w:p w14:paraId="4FB5A3E1" w14:textId="77777777" w:rsidR="00F9426A" w:rsidRPr="009D2A8C" w:rsidRDefault="00F9426A" w:rsidP="00F9426A">
      <w:pPr>
        <w:jc w:val="both"/>
        <w:rPr>
          <w:color w:val="A6A6A6" w:themeColor="background1" w:themeShade="A6"/>
          <w:sz w:val="20"/>
          <w:szCs w:val="20"/>
          <w:lang w:val="fi-FI"/>
        </w:rPr>
      </w:pPr>
    </w:p>
    <w:p w14:paraId="065CC703" w14:textId="77777777" w:rsidR="00F9426A" w:rsidRPr="009D2A8C" w:rsidRDefault="00F9426A" w:rsidP="00F9426A">
      <w:pPr>
        <w:jc w:val="both"/>
        <w:rPr>
          <w:color w:val="A6A6A6" w:themeColor="background1" w:themeShade="A6"/>
          <w:sz w:val="20"/>
          <w:szCs w:val="20"/>
          <w:lang w:val="fi-FI"/>
        </w:rPr>
      </w:pPr>
      <w:r w:rsidRPr="009D2A8C">
        <w:rPr>
          <w:color w:val="A6A6A6" w:themeColor="background1" w:themeShade="A6"/>
          <w:sz w:val="20"/>
          <w:szCs w:val="20"/>
          <w:lang w:val="fi-FI"/>
        </w:rPr>
        <w:t>Ystävällisin terveisin</w:t>
      </w:r>
    </w:p>
    <w:p w14:paraId="304B6128" w14:textId="77777777" w:rsidR="00F9426A" w:rsidRPr="009D2A8C" w:rsidRDefault="00F9426A" w:rsidP="00F9426A">
      <w:pPr>
        <w:jc w:val="both"/>
        <w:rPr>
          <w:color w:val="A6A6A6" w:themeColor="background1" w:themeShade="A6"/>
          <w:lang w:val="fi-FI"/>
        </w:rPr>
      </w:pPr>
      <w:r w:rsidRPr="009D2A8C">
        <w:rPr>
          <w:color w:val="A6A6A6" w:themeColor="background1" w:themeShade="A6"/>
          <w:sz w:val="20"/>
          <w:szCs w:val="20"/>
          <w:lang w:val="fi-FI"/>
        </w:rPr>
        <w:t>Logistiikka-alan opettajat</w:t>
      </w:r>
    </w:p>
    <w:sectPr w:rsidR="00F9426A" w:rsidRPr="009D2A8C" w:rsidSect="003E7DD2">
      <w:headerReference w:type="default" r:id="rId10"/>
      <w:footerReference w:type="default" r:id="rId11"/>
      <w:pgSz w:w="11906" w:h="16838" w:code="9"/>
      <w:pgMar w:top="1701" w:right="567" w:bottom="964" w:left="1134" w:header="567"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1922A95" w14:textId="77777777" w:rsidR="003C1C8B" w:rsidRDefault="003C1C8B" w:rsidP="00192B09">
      <w:r>
        <w:separator/>
      </w:r>
    </w:p>
  </w:endnote>
  <w:endnote w:type="continuationSeparator" w:id="0">
    <w:p w14:paraId="489AA3B7" w14:textId="77777777" w:rsidR="003C1C8B" w:rsidRDefault="003C1C8B" w:rsidP="00192B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Eireunaviivaa"/>
      <w:tblW w:w="10349" w:type="dxa"/>
      <w:tblInd w:w="-284" w:type="dxa"/>
      <w:tblLayout w:type="fixed"/>
      <w:tblCellMar>
        <w:left w:w="0" w:type="dxa"/>
        <w:right w:w="0" w:type="dxa"/>
      </w:tblCellMar>
      <w:tblLook w:val="04A0" w:firstRow="1" w:lastRow="0" w:firstColumn="1" w:lastColumn="0" w:noHBand="0" w:noVBand="1"/>
    </w:tblPr>
    <w:tblGrid>
      <w:gridCol w:w="4117"/>
      <w:gridCol w:w="1842"/>
      <w:gridCol w:w="2268"/>
      <w:gridCol w:w="2122"/>
    </w:tblGrid>
    <w:tr w:rsidR="00A001AA" w:rsidRPr="00DB5966" w14:paraId="2A783697" w14:textId="77777777" w:rsidTr="008C1F6C">
      <w:tc>
        <w:tcPr>
          <w:tcW w:w="4117" w:type="dxa"/>
          <w:vMerge w:val="restart"/>
        </w:tcPr>
        <w:p w14:paraId="60E20F82" w14:textId="77777777" w:rsidR="00A001AA" w:rsidRPr="00DB5966" w:rsidRDefault="00A001AA">
          <w:pPr>
            <w:pStyle w:val="Alatunniste"/>
            <w:rPr>
              <w:lang w:val="fi-FI"/>
            </w:rPr>
          </w:pPr>
        </w:p>
      </w:tc>
      <w:tc>
        <w:tcPr>
          <w:tcW w:w="1842" w:type="dxa"/>
        </w:tcPr>
        <w:p w14:paraId="5B79D7CD" w14:textId="4AFBE835" w:rsidR="00A001AA" w:rsidRPr="00DB5966" w:rsidRDefault="00260DAB" w:rsidP="00C37054">
          <w:pPr>
            <w:pStyle w:val="Alatunniste"/>
            <w:rPr>
              <w:lang w:val="fi-FI"/>
            </w:rPr>
          </w:pPr>
          <w:r>
            <w:rPr>
              <w:lang w:val="fi-FI"/>
            </w:rPr>
            <w:t xml:space="preserve">        </w:t>
          </w:r>
          <w:r w:rsidR="00A001AA" w:rsidRPr="00DB5966">
            <w:rPr>
              <w:lang w:val="fi-FI"/>
            </w:rPr>
            <w:t>puh. 03</w:t>
          </w:r>
          <w:r w:rsidR="00DB5966">
            <w:rPr>
              <w:lang w:val="fi-FI"/>
            </w:rPr>
            <w:t> </w:t>
          </w:r>
          <w:r w:rsidR="00A001AA" w:rsidRPr="00DB5966">
            <w:rPr>
              <w:lang w:val="fi-FI"/>
            </w:rPr>
            <w:t>658</w:t>
          </w:r>
          <w:r w:rsidR="00C37054">
            <w:rPr>
              <w:lang w:val="fi-FI"/>
            </w:rPr>
            <w:t xml:space="preserve">1 </w:t>
          </w:r>
          <w:r w:rsidR="003C1C8B">
            <w:rPr>
              <w:lang w:val="fi-FI"/>
            </w:rPr>
            <w:t>900</w:t>
          </w:r>
        </w:p>
      </w:tc>
      <w:tc>
        <w:tcPr>
          <w:tcW w:w="2268" w:type="dxa"/>
        </w:tcPr>
        <w:p w14:paraId="6C58AAB0" w14:textId="77777777" w:rsidR="00A001AA" w:rsidRPr="00DB5966" w:rsidRDefault="00406A99" w:rsidP="00A001AA">
          <w:pPr>
            <w:pStyle w:val="Alatunniste"/>
            <w:jc w:val="right"/>
            <w:rPr>
              <w:lang w:val="fi-FI"/>
            </w:rPr>
          </w:pPr>
          <w:r>
            <w:rPr>
              <w:lang w:val="fi-FI"/>
            </w:rPr>
            <w:t>info</w:t>
          </w:r>
          <w:r w:rsidR="00A001AA" w:rsidRPr="00DB5966">
            <w:rPr>
              <w:lang w:val="fi-FI"/>
            </w:rPr>
            <w:t>@kktavastia.fi</w:t>
          </w:r>
        </w:p>
      </w:tc>
      <w:tc>
        <w:tcPr>
          <w:tcW w:w="2122" w:type="dxa"/>
        </w:tcPr>
        <w:p w14:paraId="20990C43" w14:textId="77777777" w:rsidR="00A001AA" w:rsidRPr="00DB5966" w:rsidRDefault="00A001AA" w:rsidP="00A001AA">
          <w:pPr>
            <w:pStyle w:val="Alatunniste"/>
            <w:jc w:val="right"/>
            <w:rPr>
              <w:lang w:val="fi-FI"/>
            </w:rPr>
          </w:pPr>
          <w:r w:rsidRPr="00DB5966">
            <w:rPr>
              <w:lang w:val="fi-FI"/>
            </w:rPr>
            <w:t>Hattelmalantie 8, PL 30</w:t>
          </w:r>
        </w:p>
      </w:tc>
    </w:tr>
    <w:tr w:rsidR="00A001AA" w:rsidRPr="00DB5966" w14:paraId="17F3B392" w14:textId="77777777" w:rsidTr="008C1F6C">
      <w:tc>
        <w:tcPr>
          <w:tcW w:w="4117" w:type="dxa"/>
          <w:vMerge/>
        </w:tcPr>
        <w:p w14:paraId="60D306EF" w14:textId="77777777" w:rsidR="00A001AA" w:rsidRPr="00DB5966" w:rsidRDefault="00A001AA">
          <w:pPr>
            <w:pStyle w:val="Alatunniste"/>
            <w:rPr>
              <w:lang w:val="fi-FI"/>
            </w:rPr>
          </w:pPr>
        </w:p>
      </w:tc>
      <w:tc>
        <w:tcPr>
          <w:tcW w:w="1842" w:type="dxa"/>
        </w:tcPr>
        <w:p w14:paraId="1ABDF4FD" w14:textId="29EF08E4" w:rsidR="00A001AA" w:rsidRPr="00DB5966" w:rsidRDefault="003C1C8B" w:rsidP="003C1C8B">
          <w:pPr>
            <w:pStyle w:val="Alatunniste"/>
            <w:rPr>
              <w:lang w:val="fi-FI"/>
            </w:rPr>
          </w:pPr>
          <w:r>
            <w:rPr>
              <w:lang w:val="fi-FI"/>
            </w:rPr>
            <w:t xml:space="preserve">             Opintotoimisto</w:t>
          </w:r>
        </w:p>
      </w:tc>
      <w:tc>
        <w:tcPr>
          <w:tcW w:w="2268" w:type="dxa"/>
        </w:tcPr>
        <w:p w14:paraId="046C528C" w14:textId="77777777" w:rsidR="00A001AA" w:rsidRPr="00DB5966" w:rsidRDefault="00A001AA" w:rsidP="00A001AA">
          <w:pPr>
            <w:pStyle w:val="Alatunniste"/>
            <w:jc w:val="right"/>
            <w:rPr>
              <w:lang w:val="fi-FI"/>
            </w:rPr>
          </w:pPr>
          <w:r w:rsidRPr="00DB5966">
            <w:rPr>
              <w:lang w:val="fi-FI"/>
            </w:rPr>
            <w:t>etunimi.sukunimi@kktavastia.fi</w:t>
          </w:r>
        </w:p>
      </w:tc>
      <w:tc>
        <w:tcPr>
          <w:tcW w:w="2122" w:type="dxa"/>
        </w:tcPr>
        <w:p w14:paraId="4AA78705" w14:textId="77777777" w:rsidR="00A001AA" w:rsidRPr="00DB5966" w:rsidRDefault="00A001AA" w:rsidP="00A001AA">
          <w:pPr>
            <w:pStyle w:val="Alatunniste"/>
            <w:jc w:val="right"/>
            <w:rPr>
              <w:lang w:val="fi-FI"/>
            </w:rPr>
          </w:pPr>
          <w:r w:rsidRPr="00DB5966">
            <w:rPr>
              <w:lang w:val="fi-FI"/>
            </w:rPr>
            <w:t>13101 Hämeenlinna</w:t>
          </w:r>
        </w:p>
      </w:tc>
    </w:tr>
    <w:tr w:rsidR="00A001AA" w:rsidRPr="00DB5966" w14:paraId="5084C6EB" w14:textId="77777777" w:rsidTr="008C1F6C">
      <w:tc>
        <w:tcPr>
          <w:tcW w:w="4117" w:type="dxa"/>
          <w:vMerge/>
        </w:tcPr>
        <w:p w14:paraId="7B3C98F7" w14:textId="77777777" w:rsidR="00A001AA" w:rsidRPr="00DB5966" w:rsidRDefault="00A001AA">
          <w:pPr>
            <w:pStyle w:val="Alatunniste"/>
            <w:rPr>
              <w:lang w:val="fi-FI"/>
            </w:rPr>
          </w:pPr>
        </w:p>
      </w:tc>
      <w:tc>
        <w:tcPr>
          <w:tcW w:w="1842" w:type="dxa"/>
        </w:tcPr>
        <w:p w14:paraId="5EC52D05" w14:textId="77777777" w:rsidR="00A001AA" w:rsidRPr="00DB5966" w:rsidRDefault="00A001AA" w:rsidP="00A001AA">
          <w:pPr>
            <w:pStyle w:val="Alatunniste"/>
            <w:jc w:val="right"/>
            <w:rPr>
              <w:lang w:val="fi-FI"/>
            </w:rPr>
          </w:pPr>
        </w:p>
      </w:tc>
      <w:tc>
        <w:tcPr>
          <w:tcW w:w="2268" w:type="dxa"/>
        </w:tcPr>
        <w:p w14:paraId="4D5D0B3B" w14:textId="77777777" w:rsidR="00A001AA" w:rsidRPr="00DB5966" w:rsidRDefault="00A001AA" w:rsidP="00A001AA">
          <w:pPr>
            <w:pStyle w:val="Alatunniste"/>
            <w:jc w:val="right"/>
            <w:rPr>
              <w:lang w:val="fi-FI"/>
            </w:rPr>
          </w:pPr>
          <w:r w:rsidRPr="00DB5966">
            <w:rPr>
              <w:lang w:val="fi-FI"/>
            </w:rPr>
            <w:t>www.kktavastia.fi</w:t>
          </w:r>
        </w:p>
      </w:tc>
      <w:tc>
        <w:tcPr>
          <w:tcW w:w="2122" w:type="dxa"/>
        </w:tcPr>
        <w:p w14:paraId="0584BE4A" w14:textId="77777777" w:rsidR="00A001AA" w:rsidRPr="00DB5966" w:rsidRDefault="00A001AA" w:rsidP="00A001AA">
          <w:pPr>
            <w:pStyle w:val="Alatunniste"/>
            <w:jc w:val="right"/>
            <w:rPr>
              <w:lang w:val="fi-FI"/>
            </w:rPr>
          </w:pPr>
          <w:r w:rsidRPr="00DB5966">
            <w:rPr>
              <w:lang w:val="fi-FI"/>
            </w:rPr>
            <w:t xml:space="preserve">Y-tunnus: </w:t>
          </w:r>
          <w:proofErr w:type="gramStart"/>
          <w:r w:rsidRPr="00DB5966">
            <w:rPr>
              <w:lang w:val="fi-FI"/>
            </w:rPr>
            <w:t>0205303-4</w:t>
          </w:r>
          <w:proofErr w:type="gramEnd"/>
        </w:p>
      </w:tc>
    </w:tr>
  </w:tbl>
  <w:p w14:paraId="10CFFB64" w14:textId="77777777" w:rsidR="00192B09" w:rsidRPr="00DB5966" w:rsidRDefault="008C1F6C">
    <w:pPr>
      <w:pStyle w:val="Alatunniste"/>
      <w:rPr>
        <w:lang w:val="fi-FI"/>
      </w:rPr>
    </w:pPr>
    <w:r>
      <w:rPr>
        <w:noProof/>
        <w:lang w:val="fi-FI" w:eastAsia="fi-FI"/>
      </w:rPr>
      <w:drawing>
        <wp:anchor distT="0" distB="0" distL="114300" distR="114300" simplePos="0" relativeHeight="251661312" behindDoc="1" locked="0" layoutInCell="1" allowOverlap="1" wp14:anchorId="6DAB8DC4" wp14:editId="696A8CA4">
          <wp:simplePos x="0" y="0"/>
          <wp:positionH relativeFrom="column">
            <wp:posOffset>-27940</wp:posOffset>
          </wp:positionH>
          <wp:positionV relativeFrom="page">
            <wp:posOffset>10013950</wp:posOffset>
          </wp:positionV>
          <wp:extent cx="1871980" cy="445770"/>
          <wp:effectExtent l="0" t="0" r="0" b="0"/>
          <wp:wrapNone/>
          <wp:docPr id="1"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pic:cNvPicPr/>
                </pic:nvPicPr>
                <pic:blipFill>
                  <a:blip r:embed="rId1">
                    <a:extLst>
                      <a:ext uri="{28A0092B-C50C-407E-A947-70E740481C1C}">
                        <a14:useLocalDpi xmlns:a14="http://schemas.microsoft.com/office/drawing/2010/main" val="0"/>
                      </a:ext>
                    </a:extLst>
                  </a:blip>
                  <a:stretch>
                    <a:fillRect/>
                  </a:stretch>
                </pic:blipFill>
                <pic:spPr>
                  <a:xfrm>
                    <a:off x="0" y="0"/>
                    <a:ext cx="1871980" cy="44577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F0CBCF" w14:textId="77777777" w:rsidR="003C1C8B" w:rsidRDefault="003C1C8B" w:rsidP="00192B09">
      <w:r>
        <w:separator/>
      </w:r>
    </w:p>
  </w:footnote>
  <w:footnote w:type="continuationSeparator" w:id="0">
    <w:p w14:paraId="0E47FADC" w14:textId="77777777" w:rsidR="003C1C8B" w:rsidRDefault="003C1C8B" w:rsidP="00192B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Eireunaviivaa"/>
      <w:tblW w:w="0" w:type="auto"/>
      <w:tblLayout w:type="fixed"/>
      <w:tblLook w:val="04A0" w:firstRow="1" w:lastRow="0" w:firstColumn="1" w:lastColumn="0" w:noHBand="0" w:noVBand="1"/>
    </w:tblPr>
    <w:tblGrid>
      <w:gridCol w:w="5216"/>
      <w:gridCol w:w="2609"/>
      <w:gridCol w:w="1304"/>
      <w:gridCol w:w="725"/>
    </w:tblGrid>
    <w:tr w:rsidR="00282BB5" w:rsidRPr="00DB5966" w14:paraId="340C179D" w14:textId="77777777" w:rsidTr="00192B09">
      <w:tc>
        <w:tcPr>
          <w:tcW w:w="5216" w:type="dxa"/>
        </w:tcPr>
        <w:p w14:paraId="3E1E6A99" w14:textId="77777777" w:rsidR="00282BB5" w:rsidRPr="00DB5966" w:rsidRDefault="00282BB5" w:rsidP="00192B09">
          <w:pPr>
            <w:pStyle w:val="Yltunniste"/>
            <w:rPr>
              <w:lang w:val="fi-FI"/>
            </w:rPr>
          </w:pPr>
        </w:p>
      </w:tc>
      <w:tc>
        <w:tcPr>
          <w:tcW w:w="2609" w:type="dxa"/>
        </w:tcPr>
        <w:p w14:paraId="2FEC368A" w14:textId="303FD832" w:rsidR="00282BB5" w:rsidRPr="00DB5966" w:rsidRDefault="00A9405C" w:rsidP="00C333D9">
          <w:pPr>
            <w:pStyle w:val="Yltunniste"/>
            <w:rPr>
              <w:lang w:val="fi-FI"/>
            </w:rPr>
          </w:pPr>
          <w:r w:rsidRPr="00DB5966">
            <w:rPr>
              <w:noProof/>
              <w:lang w:val="fi-FI" w:eastAsia="fi-FI"/>
            </w:rPr>
            <w:drawing>
              <wp:anchor distT="0" distB="0" distL="114300" distR="114300" simplePos="0" relativeHeight="251660288" behindDoc="1" locked="1" layoutInCell="1" allowOverlap="1" wp14:anchorId="62ED6D50" wp14:editId="49877BF7">
                <wp:simplePos x="0" y="0"/>
                <wp:positionH relativeFrom="page">
                  <wp:posOffset>716280</wp:posOffset>
                </wp:positionH>
                <wp:positionV relativeFrom="page">
                  <wp:posOffset>-353695</wp:posOffset>
                </wp:positionV>
                <wp:extent cx="2879725" cy="1817370"/>
                <wp:effectExtent l="0" t="0" r="0" b="0"/>
                <wp:wrapNone/>
                <wp:docPr id="3" name="Kuv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uva 3"/>
                        <pic:cNvPicPr/>
                      </pic:nvPicPr>
                      <pic:blipFill>
                        <a:blip r:embed="rId1">
                          <a:extLst>
                            <a:ext uri="{28A0092B-C50C-407E-A947-70E740481C1C}">
                              <a14:useLocalDpi xmlns:a14="http://schemas.microsoft.com/office/drawing/2010/main" val="0"/>
                            </a:ext>
                          </a:extLst>
                        </a:blip>
                        <a:stretch>
                          <a:fillRect/>
                        </a:stretch>
                      </pic:blipFill>
                      <pic:spPr bwMode="auto">
                        <a:xfrm>
                          <a:off x="0" y="0"/>
                          <a:ext cx="2879725" cy="18173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sdt>
            <w:sdtPr>
              <w:rPr>
                <w:b/>
                <w:noProof/>
                <w:lang w:val="fi-FI" w:eastAsia="en-GB"/>
              </w:rPr>
              <w:alias w:val="Aihe"/>
              <w:tag w:val=""/>
              <w:id w:val="1407652957"/>
              <w:showingPlcHdr/>
              <w:dataBinding w:prefixMappings="xmlns:ns0='http://purl.org/dc/elements/1.1/' xmlns:ns1='http://schemas.openxmlformats.org/package/2006/metadata/core-properties' " w:xpath="/ns1:coreProperties[1]/ns0:subject[1]" w:storeItemID="{6C3C8BC8-F283-45AE-878A-BAB7291924A1}"/>
              <w:text/>
            </w:sdtPr>
            <w:sdtEndPr/>
            <w:sdtContent>
              <w:r w:rsidR="003C1C8B">
                <w:rPr>
                  <w:b/>
                  <w:noProof/>
                  <w:lang w:val="fi-FI" w:eastAsia="en-GB"/>
                </w:rPr>
                <w:t xml:space="preserve">     </w:t>
              </w:r>
            </w:sdtContent>
          </w:sdt>
          <w:r w:rsidRPr="00DB5966">
            <w:rPr>
              <w:noProof/>
              <w:lang w:eastAsia="en-GB"/>
            </w:rPr>
            <w:t xml:space="preserve"> </w:t>
          </w:r>
        </w:p>
      </w:tc>
      <w:tc>
        <w:tcPr>
          <w:tcW w:w="1304" w:type="dxa"/>
        </w:tcPr>
        <w:p w14:paraId="13F52680" w14:textId="77777777" w:rsidR="00282BB5" w:rsidRPr="00DB5966" w:rsidRDefault="00282BB5" w:rsidP="00C333D9">
          <w:pPr>
            <w:pStyle w:val="Yltunniste"/>
            <w:rPr>
              <w:lang w:val="fi-FI"/>
            </w:rPr>
          </w:pPr>
        </w:p>
      </w:tc>
      <w:tc>
        <w:tcPr>
          <w:tcW w:w="725" w:type="dxa"/>
        </w:tcPr>
        <w:p w14:paraId="3ED2B239" w14:textId="77777777" w:rsidR="00282BB5" w:rsidRPr="00DB5966" w:rsidRDefault="00282BB5" w:rsidP="00C333D9">
          <w:pPr>
            <w:pStyle w:val="Yltunniste"/>
            <w:rPr>
              <w:lang w:val="fi-FI"/>
            </w:rPr>
          </w:pPr>
        </w:p>
      </w:tc>
    </w:tr>
    <w:tr w:rsidR="00282BB5" w:rsidRPr="00DB5966" w14:paraId="0EB1DC4C" w14:textId="77777777" w:rsidTr="00192B09">
      <w:tc>
        <w:tcPr>
          <w:tcW w:w="5216" w:type="dxa"/>
        </w:tcPr>
        <w:p w14:paraId="4EF2B2E2" w14:textId="77777777" w:rsidR="00282BB5" w:rsidRPr="00DB5966" w:rsidRDefault="00282BB5" w:rsidP="00C333D9">
          <w:pPr>
            <w:pStyle w:val="Yltunniste"/>
            <w:rPr>
              <w:noProof/>
              <w:lang w:val="fi-FI" w:eastAsia="en-GB"/>
            </w:rPr>
          </w:pPr>
        </w:p>
      </w:tc>
      <w:tc>
        <w:tcPr>
          <w:tcW w:w="2609" w:type="dxa"/>
        </w:tcPr>
        <w:p w14:paraId="4FC56191" w14:textId="77777777" w:rsidR="00282BB5" w:rsidRPr="00DB5966" w:rsidRDefault="00282BB5" w:rsidP="00C333D9">
          <w:pPr>
            <w:pStyle w:val="Yltunniste"/>
            <w:rPr>
              <w:lang w:val="fi-FI"/>
            </w:rPr>
          </w:pPr>
        </w:p>
      </w:tc>
      <w:tc>
        <w:tcPr>
          <w:tcW w:w="1304" w:type="dxa"/>
        </w:tcPr>
        <w:p w14:paraId="623CCCDE" w14:textId="77777777" w:rsidR="00282BB5" w:rsidRPr="00DB5966" w:rsidRDefault="00282BB5" w:rsidP="00C333D9">
          <w:pPr>
            <w:pStyle w:val="Yltunniste"/>
            <w:rPr>
              <w:lang w:val="fi-FI"/>
            </w:rPr>
          </w:pPr>
        </w:p>
      </w:tc>
      <w:tc>
        <w:tcPr>
          <w:tcW w:w="725" w:type="dxa"/>
        </w:tcPr>
        <w:p w14:paraId="518C4EA4" w14:textId="77777777" w:rsidR="00282BB5" w:rsidRPr="00DB5966" w:rsidRDefault="00282BB5" w:rsidP="00C333D9">
          <w:pPr>
            <w:pStyle w:val="Yltunniste"/>
            <w:rPr>
              <w:lang w:val="fi-FI"/>
            </w:rPr>
          </w:pPr>
        </w:p>
      </w:tc>
    </w:tr>
    <w:tr w:rsidR="004777FE" w:rsidRPr="00DB5966" w14:paraId="65C93800" w14:textId="77777777" w:rsidTr="00192B09">
      <w:tc>
        <w:tcPr>
          <w:tcW w:w="5216" w:type="dxa"/>
        </w:tcPr>
        <w:p w14:paraId="585D069B" w14:textId="77777777" w:rsidR="004777FE" w:rsidRPr="00A9405C" w:rsidRDefault="004777FE" w:rsidP="00A001AA">
          <w:pPr>
            <w:pStyle w:val="Yltunniste"/>
            <w:rPr>
              <w:noProof/>
              <w:lang w:val="fi-FI" w:eastAsia="en-GB"/>
            </w:rPr>
          </w:pPr>
        </w:p>
      </w:tc>
      <w:tc>
        <w:tcPr>
          <w:tcW w:w="2609" w:type="dxa"/>
        </w:tcPr>
        <w:p w14:paraId="03D34E97" w14:textId="77777777" w:rsidR="004777FE" w:rsidRPr="00A9405C" w:rsidRDefault="004777FE" w:rsidP="001477D7">
          <w:pPr>
            <w:pStyle w:val="Yltunniste"/>
            <w:rPr>
              <w:noProof/>
              <w:lang w:val="fi-FI" w:eastAsia="en-GB"/>
            </w:rPr>
          </w:pPr>
        </w:p>
      </w:tc>
      <w:tc>
        <w:tcPr>
          <w:tcW w:w="1304" w:type="dxa"/>
        </w:tcPr>
        <w:p w14:paraId="5C7AA802" w14:textId="77777777" w:rsidR="004777FE" w:rsidRPr="00DB5966" w:rsidRDefault="004777FE" w:rsidP="00C333D9">
          <w:pPr>
            <w:pStyle w:val="Yltunniste"/>
            <w:rPr>
              <w:lang w:val="fi-FI"/>
            </w:rPr>
          </w:pPr>
        </w:p>
      </w:tc>
      <w:tc>
        <w:tcPr>
          <w:tcW w:w="725" w:type="dxa"/>
        </w:tcPr>
        <w:p w14:paraId="688C348F" w14:textId="77777777" w:rsidR="004777FE" w:rsidRPr="00DB5966" w:rsidRDefault="004777FE" w:rsidP="00C333D9">
          <w:pPr>
            <w:pStyle w:val="Yltunniste"/>
            <w:rPr>
              <w:lang w:val="fi-FI"/>
            </w:rPr>
          </w:pPr>
        </w:p>
      </w:tc>
    </w:tr>
    <w:tr w:rsidR="004777FE" w:rsidRPr="00DB5966" w14:paraId="7B2A70C2" w14:textId="77777777" w:rsidTr="00192B09">
      <w:tc>
        <w:tcPr>
          <w:tcW w:w="5216" w:type="dxa"/>
        </w:tcPr>
        <w:p w14:paraId="737640F9" w14:textId="77777777" w:rsidR="004777FE" w:rsidRPr="00DB5966" w:rsidRDefault="004777FE" w:rsidP="00A001AA">
          <w:pPr>
            <w:pStyle w:val="Yltunniste"/>
            <w:rPr>
              <w:noProof/>
              <w:lang w:val="fi-FI" w:eastAsia="en-GB"/>
            </w:rPr>
          </w:pPr>
        </w:p>
      </w:tc>
      <w:sdt>
        <w:sdtPr>
          <w:rPr>
            <w:noProof/>
            <w:lang w:val="fi-FI" w:eastAsia="en-GB"/>
          </w:rPr>
          <w:alias w:val="Julkaisupäivämäärä"/>
          <w:tag w:val="AutomaticDate"/>
          <w:id w:val="-2087448465"/>
          <w:dataBinding w:prefixMappings="xmlns:ns0='http://schemas.microsoft.com/office/2006/coverPageProps' " w:xpath="/ns0:CoverPageProperties[1]/ns0:PublishDate[1]" w:storeItemID="{55AF091B-3C7A-41E3-B477-F2FDAA23CFDA}"/>
          <w:date w:fullDate="2025-06-12T00:00:00Z">
            <w:dateFormat w:val="d.M.yyyy"/>
            <w:lid w:val="fi-FI"/>
            <w:storeMappedDataAs w:val="dateTime"/>
            <w:calendar w:val="gregorian"/>
          </w:date>
        </w:sdtPr>
        <w:sdtEndPr/>
        <w:sdtContent>
          <w:tc>
            <w:tcPr>
              <w:tcW w:w="2609" w:type="dxa"/>
            </w:tcPr>
            <w:p w14:paraId="1AA77CA8" w14:textId="2FD752FB" w:rsidR="004777FE" w:rsidRPr="00DB5966" w:rsidRDefault="009D2A8C" w:rsidP="001477D7">
              <w:pPr>
                <w:pStyle w:val="Yltunniste"/>
                <w:rPr>
                  <w:noProof/>
                  <w:lang w:val="fi-FI" w:eastAsia="en-GB"/>
                </w:rPr>
              </w:pPr>
              <w:r>
                <w:rPr>
                  <w:noProof/>
                  <w:lang w:val="fi-FI" w:eastAsia="en-GB"/>
                </w:rPr>
                <w:t>12.6.2025</w:t>
              </w:r>
            </w:p>
          </w:tc>
        </w:sdtContent>
      </w:sdt>
      <w:tc>
        <w:tcPr>
          <w:tcW w:w="1304" w:type="dxa"/>
        </w:tcPr>
        <w:p w14:paraId="2665F799" w14:textId="77777777" w:rsidR="004777FE" w:rsidRPr="00DB5966" w:rsidRDefault="004777FE" w:rsidP="00C333D9">
          <w:pPr>
            <w:pStyle w:val="Yltunniste"/>
            <w:rPr>
              <w:lang w:val="fi-FI"/>
            </w:rPr>
          </w:pPr>
        </w:p>
      </w:tc>
      <w:tc>
        <w:tcPr>
          <w:tcW w:w="725" w:type="dxa"/>
        </w:tcPr>
        <w:p w14:paraId="30D875C2" w14:textId="77777777" w:rsidR="004777FE" w:rsidRPr="00DB5966" w:rsidRDefault="004777FE" w:rsidP="00C333D9">
          <w:pPr>
            <w:pStyle w:val="Yltunniste"/>
            <w:rPr>
              <w:lang w:val="fi-FI"/>
            </w:rPr>
          </w:pPr>
        </w:p>
      </w:tc>
    </w:tr>
  </w:tbl>
  <w:p w14:paraId="2634C827" w14:textId="77777777" w:rsidR="004777FE" w:rsidRDefault="004777F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8"/>
    <w:multiLevelType w:val="singleLevel"/>
    <w:tmpl w:val="BD76D0E2"/>
    <w:lvl w:ilvl="0">
      <w:start w:val="1"/>
      <w:numFmt w:val="decimal"/>
      <w:lvlText w:val="%1."/>
      <w:lvlJc w:val="left"/>
      <w:pPr>
        <w:tabs>
          <w:tab w:val="num" w:pos="360"/>
        </w:tabs>
        <w:ind w:left="360" w:hanging="360"/>
      </w:pPr>
    </w:lvl>
  </w:abstractNum>
  <w:abstractNum w:abstractNumId="1" w15:restartNumberingAfterBreak="0">
    <w:nsid w:val="FFFFFF89"/>
    <w:multiLevelType w:val="singleLevel"/>
    <w:tmpl w:val="0010D678"/>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4696901"/>
    <w:multiLevelType w:val="multilevel"/>
    <w:tmpl w:val="B0F8D0B4"/>
    <w:styleLink w:val="Luettelomerkit"/>
    <w:lvl w:ilvl="0">
      <w:start w:val="1"/>
      <w:numFmt w:val="bullet"/>
      <w:pStyle w:val="Merkittyluettelo"/>
      <w:lvlText w:val=""/>
      <w:lvlJc w:val="left"/>
      <w:pPr>
        <w:ind w:left="1701" w:hanging="397"/>
      </w:pPr>
      <w:rPr>
        <w:rFonts w:ascii="Symbol" w:hAnsi="Symbol" w:hint="default"/>
        <w:color w:val="auto"/>
      </w:rPr>
    </w:lvl>
    <w:lvl w:ilvl="1">
      <w:start w:val="1"/>
      <w:numFmt w:val="bullet"/>
      <w:lvlText w:val="–"/>
      <w:lvlJc w:val="left"/>
      <w:pPr>
        <w:ind w:left="2098" w:hanging="397"/>
      </w:pPr>
      <w:rPr>
        <w:rFonts w:ascii="Calibri" w:hAnsi="Calibri" w:hint="default"/>
      </w:rPr>
    </w:lvl>
    <w:lvl w:ilvl="2">
      <w:start w:val="1"/>
      <w:numFmt w:val="bullet"/>
      <w:lvlText w:val="°"/>
      <w:lvlJc w:val="left"/>
      <w:pPr>
        <w:ind w:left="2495" w:hanging="397"/>
      </w:pPr>
      <w:rPr>
        <w:rFonts w:ascii="Verdana" w:hAnsi="Verdana" w:hint="default"/>
        <w:color w:val="auto"/>
      </w:rPr>
    </w:lvl>
    <w:lvl w:ilvl="3">
      <w:start w:val="1"/>
      <w:numFmt w:val="bullet"/>
      <w:lvlText w:val=""/>
      <w:lvlJc w:val="left"/>
      <w:pPr>
        <w:ind w:left="2892" w:hanging="397"/>
      </w:pPr>
      <w:rPr>
        <w:rFonts w:ascii="Symbol" w:hAnsi="Symbol" w:hint="default"/>
        <w:color w:val="auto"/>
      </w:rPr>
    </w:lvl>
    <w:lvl w:ilvl="4">
      <w:start w:val="1"/>
      <w:numFmt w:val="bullet"/>
      <w:lvlText w:val="–"/>
      <w:lvlJc w:val="left"/>
      <w:pPr>
        <w:ind w:left="3289" w:hanging="397"/>
      </w:pPr>
      <w:rPr>
        <w:rFonts w:ascii="Calibri" w:hAnsi="Calibri" w:hint="default"/>
      </w:rPr>
    </w:lvl>
    <w:lvl w:ilvl="5">
      <w:start w:val="1"/>
      <w:numFmt w:val="bullet"/>
      <w:lvlText w:val="°"/>
      <w:lvlJc w:val="left"/>
      <w:pPr>
        <w:ind w:left="3686" w:hanging="397"/>
      </w:pPr>
      <w:rPr>
        <w:rFonts w:ascii="Verdana" w:hAnsi="Verdana" w:hint="default"/>
        <w:color w:val="auto"/>
      </w:rPr>
    </w:lvl>
    <w:lvl w:ilvl="6">
      <w:start w:val="1"/>
      <w:numFmt w:val="bullet"/>
      <w:lvlText w:val=""/>
      <w:lvlJc w:val="left"/>
      <w:pPr>
        <w:ind w:left="4083" w:hanging="397"/>
      </w:pPr>
      <w:rPr>
        <w:rFonts w:ascii="Symbol" w:hAnsi="Symbol" w:hint="default"/>
        <w:color w:val="auto"/>
      </w:rPr>
    </w:lvl>
    <w:lvl w:ilvl="7">
      <w:start w:val="1"/>
      <w:numFmt w:val="bullet"/>
      <w:lvlText w:val="–"/>
      <w:lvlJc w:val="left"/>
      <w:pPr>
        <w:ind w:left="4480" w:hanging="397"/>
      </w:pPr>
      <w:rPr>
        <w:rFonts w:ascii="Calibri" w:hAnsi="Calibri" w:hint="default"/>
      </w:rPr>
    </w:lvl>
    <w:lvl w:ilvl="8">
      <w:start w:val="1"/>
      <w:numFmt w:val="bullet"/>
      <w:lvlText w:val="°"/>
      <w:lvlJc w:val="left"/>
      <w:pPr>
        <w:ind w:left="4877" w:hanging="397"/>
      </w:pPr>
      <w:rPr>
        <w:rFonts w:ascii="Verdana" w:hAnsi="Verdana" w:hint="default"/>
        <w:color w:val="auto"/>
      </w:rPr>
    </w:lvl>
  </w:abstractNum>
  <w:abstractNum w:abstractNumId="3" w15:restartNumberingAfterBreak="0">
    <w:nsid w:val="663E12D4"/>
    <w:multiLevelType w:val="multilevel"/>
    <w:tmpl w:val="49C8DC6C"/>
    <w:styleLink w:val="Otsikkonumerointi"/>
    <w:lvl w:ilvl="0">
      <w:start w:val="1"/>
      <w:numFmt w:val="decimal"/>
      <w:lvlText w:val="%1"/>
      <w:lvlJc w:val="left"/>
      <w:pPr>
        <w:ind w:left="425" w:hanging="425"/>
      </w:pPr>
      <w:rPr>
        <w:rFonts w:hint="default"/>
      </w:rPr>
    </w:lvl>
    <w:lvl w:ilvl="1">
      <w:start w:val="1"/>
      <w:numFmt w:val="decimal"/>
      <w:lvlText w:val="%1.%2"/>
      <w:lvlJc w:val="left"/>
      <w:pPr>
        <w:ind w:left="709" w:hanging="709"/>
      </w:pPr>
      <w:rPr>
        <w:rFonts w:hint="default"/>
      </w:rPr>
    </w:lvl>
    <w:lvl w:ilvl="2">
      <w:start w:val="1"/>
      <w:numFmt w:val="decimal"/>
      <w:lvlText w:val="%1.%2.%3"/>
      <w:lvlJc w:val="left"/>
      <w:pPr>
        <w:ind w:left="992" w:hanging="992"/>
      </w:pPr>
      <w:rPr>
        <w:rFonts w:hint="default"/>
      </w:rPr>
    </w:lvl>
    <w:lvl w:ilvl="3">
      <w:start w:val="1"/>
      <w:numFmt w:val="decimal"/>
      <w:lvlText w:val="%1.%2.%3.%4"/>
      <w:lvlJc w:val="left"/>
      <w:pPr>
        <w:ind w:left="1276" w:hanging="1276"/>
      </w:pPr>
      <w:rPr>
        <w:rFonts w:hint="default"/>
      </w:rPr>
    </w:lvl>
    <w:lvl w:ilvl="4">
      <w:start w:val="1"/>
      <w:numFmt w:val="decimal"/>
      <w:lvlText w:val="%1.%2.%3.%4.%5"/>
      <w:lvlJc w:val="left"/>
      <w:pPr>
        <w:ind w:left="1559" w:hanging="1559"/>
      </w:pPr>
      <w:rPr>
        <w:rFonts w:hint="default"/>
      </w:rPr>
    </w:lvl>
    <w:lvl w:ilvl="5">
      <w:start w:val="1"/>
      <w:numFmt w:val="decimal"/>
      <w:lvlText w:val="%1.%2.%3.%4.%5.%6"/>
      <w:lvlJc w:val="left"/>
      <w:pPr>
        <w:ind w:left="1843" w:hanging="1843"/>
      </w:pPr>
      <w:rPr>
        <w:rFonts w:hint="default"/>
      </w:rPr>
    </w:lvl>
    <w:lvl w:ilvl="6">
      <w:start w:val="1"/>
      <w:numFmt w:val="decimal"/>
      <w:lvlText w:val="%1.%2.%3.%4.%5.%6.%7"/>
      <w:lvlJc w:val="left"/>
      <w:pPr>
        <w:ind w:left="2126" w:hanging="2126"/>
      </w:pPr>
      <w:rPr>
        <w:rFonts w:hint="default"/>
      </w:rPr>
    </w:lvl>
    <w:lvl w:ilvl="7">
      <w:start w:val="1"/>
      <w:numFmt w:val="decimal"/>
      <w:lvlText w:val="%1.%2.%3.%4.%5.%6.%7.%8"/>
      <w:lvlJc w:val="left"/>
      <w:pPr>
        <w:ind w:left="2410" w:hanging="2410"/>
      </w:pPr>
      <w:rPr>
        <w:rFonts w:hint="default"/>
      </w:rPr>
    </w:lvl>
    <w:lvl w:ilvl="8">
      <w:start w:val="1"/>
      <w:numFmt w:val="decimal"/>
      <w:lvlText w:val="%1.%2.%3.%4.%5.%6.%7.%8.%9"/>
      <w:lvlJc w:val="left"/>
      <w:pPr>
        <w:ind w:left="2693" w:hanging="2693"/>
      </w:pPr>
      <w:rPr>
        <w:rFonts w:hint="default"/>
      </w:rPr>
    </w:lvl>
  </w:abstractNum>
  <w:abstractNum w:abstractNumId="4" w15:restartNumberingAfterBreak="0">
    <w:nsid w:val="764A435A"/>
    <w:multiLevelType w:val="hybridMultilevel"/>
    <w:tmpl w:val="93441BDC"/>
    <w:lvl w:ilvl="0" w:tplc="040B0001">
      <w:start w:val="1"/>
      <w:numFmt w:val="bullet"/>
      <w:lvlText w:val=""/>
      <w:lvlJc w:val="left"/>
      <w:pPr>
        <w:ind w:left="720" w:hanging="360"/>
      </w:pPr>
      <w:rPr>
        <w:rFonts w:ascii="Symbol" w:hAnsi="Symbol" w:hint="default"/>
      </w:rPr>
    </w:lvl>
    <w:lvl w:ilvl="1" w:tplc="040B0003">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5" w15:restartNumberingAfterBreak="0">
    <w:nsid w:val="7A7367A8"/>
    <w:multiLevelType w:val="multilevel"/>
    <w:tmpl w:val="26C4ABEA"/>
    <w:styleLink w:val="Numeroluettelo"/>
    <w:lvl w:ilvl="0">
      <w:start w:val="1"/>
      <w:numFmt w:val="decimal"/>
      <w:pStyle w:val="Numeroituluettelo"/>
      <w:lvlText w:val="%1."/>
      <w:lvlJc w:val="left"/>
      <w:pPr>
        <w:ind w:left="1701" w:hanging="397"/>
      </w:pPr>
      <w:rPr>
        <w:rFonts w:hint="default"/>
      </w:rPr>
    </w:lvl>
    <w:lvl w:ilvl="1">
      <w:start w:val="1"/>
      <w:numFmt w:val="bullet"/>
      <w:lvlText w:val=""/>
      <w:lvlJc w:val="left"/>
      <w:pPr>
        <w:ind w:left="2098" w:hanging="397"/>
      </w:pPr>
      <w:rPr>
        <w:rFonts w:ascii="Symbol" w:hAnsi="Symbol" w:hint="default"/>
        <w:color w:val="auto"/>
      </w:rPr>
    </w:lvl>
    <w:lvl w:ilvl="2">
      <w:start w:val="1"/>
      <w:numFmt w:val="bullet"/>
      <w:lvlText w:val="–"/>
      <w:lvlJc w:val="left"/>
      <w:pPr>
        <w:ind w:left="2495" w:hanging="397"/>
      </w:pPr>
      <w:rPr>
        <w:rFonts w:ascii="Calibri" w:hAnsi="Calibri" w:hint="default"/>
      </w:rPr>
    </w:lvl>
    <w:lvl w:ilvl="3">
      <w:start w:val="1"/>
      <w:numFmt w:val="bullet"/>
      <w:lvlText w:val="°"/>
      <w:lvlJc w:val="left"/>
      <w:pPr>
        <w:ind w:left="2892" w:hanging="397"/>
      </w:pPr>
      <w:rPr>
        <w:rFonts w:ascii="Verdana" w:hAnsi="Verdana" w:hint="default"/>
        <w:color w:val="auto"/>
      </w:rPr>
    </w:lvl>
    <w:lvl w:ilvl="4">
      <w:start w:val="1"/>
      <w:numFmt w:val="bullet"/>
      <w:lvlText w:val=""/>
      <w:lvlJc w:val="left"/>
      <w:pPr>
        <w:ind w:left="3289" w:hanging="397"/>
      </w:pPr>
      <w:rPr>
        <w:rFonts w:ascii="Symbol" w:hAnsi="Symbol" w:hint="default"/>
        <w:color w:val="auto"/>
      </w:rPr>
    </w:lvl>
    <w:lvl w:ilvl="5">
      <w:start w:val="1"/>
      <w:numFmt w:val="bullet"/>
      <w:lvlText w:val="–"/>
      <w:lvlJc w:val="left"/>
      <w:pPr>
        <w:ind w:left="3686" w:hanging="397"/>
      </w:pPr>
      <w:rPr>
        <w:rFonts w:ascii="Calibri" w:hAnsi="Calibri" w:hint="default"/>
      </w:rPr>
    </w:lvl>
    <w:lvl w:ilvl="6">
      <w:start w:val="1"/>
      <w:numFmt w:val="bullet"/>
      <w:lvlText w:val="°"/>
      <w:lvlJc w:val="left"/>
      <w:pPr>
        <w:ind w:left="4083" w:hanging="397"/>
      </w:pPr>
      <w:rPr>
        <w:rFonts w:ascii="Verdana" w:hAnsi="Verdana" w:hint="default"/>
        <w:color w:val="auto"/>
      </w:rPr>
    </w:lvl>
    <w:lvl w:ilvl="7">
      <w:start w:val="1"/>
      <w:numFmt w:val="bullet"/>
      <w:lvlText w:val=""/>
      <w:lvlJc w:val="left"/>
      <w:pPr>
        <w:ind w:left="4480" w:hanging="397"/>
      </w:pPr>
      <w:rPr>
        <w:rFonts w:ascii="Symbol" w:hAnsi="Symbol" w:hint="default"/>
        <w:color w:val="auto"/>
      </w:rPr>
    </w:lvl>
    <w:lvl w:ilvl="8">
      <w:start w:val="1"/>
      <w:numFmt w:val="bullet"/>
      <w:lvlText w:val="–"/>
      <w:lvlJc w:val="left"/>
      <w:pPr>
        <w:ind w:left="4877" w:hanging="397"/>
      </w:pPr>
      <w:rPr>
        <w:rFonts w:ascii="Calibri" w:hAnsi="Calibri" w:hint="default"/>
      </w:rPr>
    </w:lvl>
  </w:abstractNum>
  <w:num w:numId="1" w16cid:durableId="937180133">
    <w:abstractNumId w:val="1"/>
  </w:num>
  <w:num w:numId="2" w16cid:durableId="1293825570">
    <w:abstractNumId w:val="0"/>
  </w:num>
  <w:num w:numId="3" w16cid:durableId="316307359">
    <w:abstractNumId w:val="5"/>
  </w:num>
  <w:num w:numId="4" w16cid:durableId="688793378">
    <w:abstractNumId w:val="2"/>
  </w:num>
  <w:num w:numId="5" w16cid:durableId="1876576614">
    <w:abstractNumId w:val="3"/>
  </w:num>
  <w:num w:numId="6" w16cid:durableId="8472539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720"/>
  <w:hyphenationZone w:val="425"/>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1C8B"/>
    <w:rsid w:val="000154D1"/>
    <w:rsid w:val="00017B5A"/>
    <w:rsid w:val="00063F62"/>
    <w:rsid w:val="000C3E9D"/>
    <w:rsid w:val="00155E21"/>
    <w:rsid w:val="00192B09"/>
    <w:rsid w:val="001C1071"/>
    <w:rsid w:val="001E0E47"/>
    <w:rsid w:val="00235911"/>
    <w:rsid w:val="00254354"/>
    <w:rsid w:val="00260DAB"/>
    <w:rsid w:val="00264971"/>
    <w:rsid w:val="00282BB5"/>
    <w:rsid w:val="002D0BA2"/>
    <w:rsid w:val="002D2DE1"/>
    <w:rsid w:val="00313E49"/>
    <w:rsid w:val="003B024E"/>
    <w:rsid w:val="003C1C8B"/>
    <w:rsid w:val="003D11D2"/>
    <w:rsid w:val="003E7DD2"/>
    <w:rsid w:val="003F0D38"/>
    <w:rsid w:val="00406A99"/>
    <w:rsid w:val="00427EA7"/>
    <w:rsid w:val="00457F0E"/>
    <w:rsid w:val="004777FE"/>
    <w:rsid w:val="004C69AC"/>
    <w:rsid w:val="00551E24"/>
    <w:rsid w:val="006D62ED"/>
    <w:rsid w:val="00751CD1"/>
    <w:rsid w:val="007928D6"/>
    <w:rsid w:val="007B5C4A"/>
    <w:rsid w:val="007C648F"/>
    <w:rsid w:val="007E02C4"/>
    <w:rsid w:val="007F169E"/>
    <w:rsid w:val="008300C4"/>
    <w:rsid w:val="008C1F6C"/>
    <w:rsid w:val="008F5FF8"/>
    <w:rsid w:val="008F6E11"/>
    <w:rsid w:val="00946B64"/>
    <w:rsid w:val="00985D5F"/>
    <w:rsid w:val="009C12DA"/>
    <w:rsid w:val="009D2A8C"/>
    <w:rsid w:val="00A001AA"/>
    <w:rsid w:val="00A13753"/>
    <w:rsid w:val="00A17A81"/>
    <w:rsid w:val="00A3275E"/>
    <w:rsid w:val="00A9405C"/>
    <w:rsid w:val="00B548B9"/>
    <w:rsid w:val="00BB293B"/>
    <w:rsid w:val="00BE766C"/>
    <w:rsid w:val="00C0029D"/>
    <w:rsid w:val="00C37054"/>
    <w:rsid w:val="00C6662D"/>
    <w:rsid w:val="00C86029"/>
    <w:rsid w:val="00CC12C5"/>
    <w:rsid w:val="00CE234E"/>
    <w:rsid w:val="00CF232E"/>
    <w:rsid w:val="00D51AEF"/>
    <w:rsid w:val="00D65344"/>
    <w:rsid w:val="00D97A72"/>
    <w:rsid w:val="00DB5966"/>
    <w:rsid w:val="00DC2A30"/>
    <w:rsid w:val="00EB20DE"/>
    <w:rsid w:val="00EC7B74"/>
    <w:rsid w:val="00F93D38"/>
    <w:rsid w:val="00F9426A"/>
    <w:rsid w:val="00FA09A8"/>
    <w:rsid w:val="217BB5AD"/>
    <w:rsid w:val="2BCA21D2"/>
    <w:rsid w:val="48C2428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6979CD6F"/>
  <w15:docId w15:val="{E3B19A58-B0FD-4988-A960-277E826A2F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HAnsi"/>
        <w:sz w:val="22"/>
        <w:szCs w:val="22"/>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lsdException w:name="heading 5" w:uiPriority="9"/>
    <w:lsdException w:name="heading 6" w:uiPriority="9"/>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2"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7B5C4A"/>
    <w:rPr>
      <w:rFonts w:ascii="Arial" w:eastAsia="Arial" w:hAnsi="Arial" w:cs="Arial"/>
    </w:rPr>
  </w:style>
  <w:style w:type="paragraph" w:styleId="Otsikko1">
    <w:name w:val="heading 1"/>
    <w:basedOn w:val="Normaali"/>
    <w:next w:val="Leipteksti"/>
    <w:link w:val="Otsikko1Char"/>
    <w:uiPriority w:val="9"/>
    <w:qFormat/>
    <w:rsid w:val="00155E21"/>
    <w:pPr>
      <w:keepNext/>
      <w:keepLines/>
      <w:spacing w:after="200"/>
      <w:outlineLvl w:val="0"/>
    </w:pPr>
    <w:rPr>
      <w:rFonts w:asciiTheme="majorHAnsi" w:eastAsiaTheme="majorEastAsia" w:hAnsiTheme="majorHAnsi" w:cstheme="majorBidi"/>
      <w:b/>
      <w:bCs/>
      <w:sz w:val="24"/>
      <w:szCs w:val="28"/>
    </w:rPr>
  </w:style>
  <w:style w:type="paragraph" w:styleId="Otsikko2">
    <w:name w:val="heading 2"/>
    <w:basedOn w:val="Normaali"/>
    <w:next w:val="Leipteksti"/>
    <w:link w:val="Otsikko2Char"/>
    <w:uiPriority w:val="9"/>
    <w:qFormat/>
    <w:rsid w:val="00155E21"/>
    <w:pPr>
      <w:keepNext/>
      <w:keepLines/>
      <w:spacing w:after="200"/>
      <w:outlineLvl w:val="1"/>
    </w:pPr>
    <w:rPr>
      <w:rFonts w:asciiTheme="majorHAnsi" w:eastAsiaTheme="majorEastAsia" w:hAnsiTheme="majorHAnsi" w:cstheme="majorBidi"/>
      <w:b/>
      <w:bCs/>
      <w:szCs w:val="26"/>
    </w:rPr>
  </w:style>
  <w:style w:type="paragraph" w:styleId="Otsikko3">
    <w:name w:val="heading 3"/>
    <w:basedOn w:val="Normaali"/>
    <w:next w:val="Leipteksti"/>
    <w:link w:val="Otsikko3Char"/>
    <w:uiPriority w:val="9"/>
    <w:qFormat/>
    <w:rsid w:val="00155E21"/>
    <w:pPr>
      <w:keepNext/>
      <w:keepLines/>
      <w:spacing w:after="200"/>
      <w:outlineLvl w:val="2"/>
    </w:pPr>
    <w:rPr>
      <w:rFonts w:asciiTheme="majorHAnsi" w:eastAsiaTheme="majorEastAsia" w:hAnsiTheme="majorHAnsi" w:cstheme="majorBidi"/>
      <w:bCs/>
    </w:rPr>
  </w:style>
  <w:style w:type="paragraph" w:styleId="Otsikko4">
    <w:name w:val="heading 4"/>
    <w:basedOn w:val="Normaali"/>
    <w:next w:val="Leipteksti"/>
    <w:link w:val="Otsikko4Char"/>
    <w:uiPriority w:val="9"/>
    <w:rsid w:val="00155E21"/>
    <w:pPr>
      <w:keepNext/>
      <w:keepLines/>
      <w:spacing w:after="200"/>
      <w:outlineLvl w:val="3"/>
    </w:pPr>
    <w:rPr>
      <w:rFonts w:asciiTheme="majorHAnsi" w:eastAsiaTheme="majorEastAsia" w:hAnsiTheme="majorHAnsi" w:cstheme="majorBidi"/>
      <w:bCs/>
      <w:iCs/>
    </w:rPr>
  </w:style>
  <w:style w:type="paragraph" w:styleId="Otsikko5">
    <w:name w:val="heading 5"/>
    <w:basedOn w:val="Normaali"/>
    <w:next w:val="Leipteksti"/>
    <w:link w:val="Otsikko5Char"/>
    <w:uiPriority w:val="9"/>
    <w:rsid w:val="00155E21"/>
    <w:pPr>
      <w:keepNext/>
      <w:keepLines/>
      <w:spacing w:after="200"/>
      <w:outlineLvl w:val="4"/>
    </w:pPr>
    <w:rPr>
      <w:rFonts w:asciiTheme="majorHAnsi" w:eastAsiaTheme="majorEastAsia" w:hAnsiTheme="majorHAnsi" w:cstheme="majorBidi"/>
    </w:rPr>
  </w:style>
  <w:style w:type="paragraph" w:styleId="Otsikko6">
    <w:name w:val="heading 6"/>
    <w:basedOn w:val="Normaali"/>
    <w:next w:val="Leipteksti"/>
    <w:link w:val="Otsikko6Char"/>
    <w:uiPriority w:val="9"/>
    <w:rsid w:val="00155E21"/>
    <w:pPr>
      <w:keepNext/>
      <w:keepLines/>
      <w:spacing w:after="200"/>
      <w:outlineLvl w:val="5"/>
    </w:pPr>
    <w:rPr>
      <w:rFonts w:asciiTheme="majorHAnsi" w:eastAsiaTheme="majorEastAsia" w:hAnsiTheme="majorHAnsi" w:cstheme="majorBidi"/>
      <w:iCs/>
    </w:rPr>
  </w:style>
  <w:style w:type="paragraph" w:styleId="Otsikko7">
    <w:name w:val="heading 7"/>
    <w:basedOn w:val="Normaali"/>
    <w:next w:val="Leipteksti"/>
    <w:link w:val="Otsikko7Char"/>
    <w:uiPriority w:val="9"/>
    <w:rsid w:val="00155E21"/>
    <w:pPr>
      <w:keepNext/>
      <w:keepLines/>
      <w:spacing w:after="200"/>
      <w:outlineLvl w:val="6"/>
    </w:pPr>
    <w:rPr>
      <w:rFonts w:asciiTheme="majorHAnsi" w:eastAsiaTheme="majorEastAsia" w:hAnsiTheme="majorHAnsi" w:cstheme="majorBidi"/>
      <w:iCs/>
    </w:rPr>
  </w:style>
  <w:style w:type="paragraph" w:styleId="Otsikko8">
    <w:name w:val="heading 8"/>
    <w:basedOn w:val="Normaali"/>
    <w:next w:val="Leipteksti"/>
    <w:link w:val="Otsikko8Char"/>
    <w:uiPriority w:val="9"/>
    <w:rsid w:val="00155E21"/>
    <w:pPr>
      <w:keepNext/>
      <w:keepLines/>
      <w:spacing w:after="200"/>
      <w:outlineLvl w:val="7"/>
    </w:pPr>
    <w:rPr>
      <w:rFonts w:asciiTheme="majorHAnsi" w:eastAsiaTheme="majorEastAsia" w:hAnsiTheme="majorHAnsi" w:cstheme="majorBidi"/>
    </w:rPr>
  </w:style>
  <w:style w:type="paragraph" w:styleId="Otsikko9">
    <w:name w:val="heading 9"/>
    <w:basedOn w:val="Normaali"/>
    <w:next w:val="Leipteksti"/>
    <w:link w:val="Otsikko9Char"/>
    <w:uiPriority w:val="9"/>
    <w:rsid w:val="00155E21"/>
    <w:pPr>
      <w:keepNext/>
      <w:keepLines/>
      <w:spacing w:after="200"/>
      <w:outlineLvl w:val="8"/>
    </w:pPr>
    <w:rPr>
      <w:rFonts w:asciiTheme="majorHAnsi" w:eastAsiaTheme="majorEastAsia" w:hAnsiTheme="majorHAnsi" w:cstheme="majorBidi"/>
      <w:iCs/>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Yltunniste">
    <w:name w:val="header"/>
    <w:basedOn w:val="Normaali"/>
    <w:link w:val="YltunnisteChar"/>
    <w:uiPriority w:val="99"/>
    <w:rsid w:val="003D11D2"/>
  </w:style>
  <w:style w:type="character" w:customStyle="1" w:styleId="YltunnisteChar">
    <w:name w:val="Ylätunniste Char"/>
    <w:basedOn w:val="Kappaleenoletusfontti"/>
    <w:link w:val="Yltunniste"/>
    <w:uiPriority w:val="99"/>
    <w:rsid w:val="003D11D2"/>
  </w:style>
  <w:style w:type="paragraph" w:styleId="Alatunniste">
    <w:name w:val="footer"/>
    <w:basedOn w:val="Normaali"/>
    <w:link w:val="AlatunnisteChar"/>
    <w:uiPriority w:val="99"/>
    <w:rsid w:val="00406A99"/>
    <w:pPr>
      <w:tabs>
        <w:tab w:val="center" w:pos="4819"/>
        <w:tab w:val="right" w:pos="9638"/>
      </w:tabs>
    </w:pPr>
    <w:rPr>
      <w:color w:val="878787"/>
      <w:sz w:val="16"/>
    </w:rPr>
  </w:style>
  <w:style w:type="character" w:customStyle="1" w:styleId="AlatunnisteChar">
    <w:name w:val="Alatunniste Char"/>
    <w:basedOn w:val="Kappaleenoletusfontti"/>
    <w:link w:val="Alatunniste"/>
    <w:uiPriority w:val="99"/>
    <w:rsid w:val="00406A99"/>
    <w:rPr>
      <w:color w:val="878787"/>
      <w:sz w:val="16"/>
    </w:rPr>
  </w:style>
  <w:style w:type="paragraph" w:styleId="Seliteteksti">
    <w:name w:val="Balloon Text"/>
    <w:basedOn w:val="Normaali"/>
    <w:link w:val="SelitetekstiChar"/>
    <w:uiPriority w:val="99"/>
    <w:semiHidden/>
    <w:unhideWhenUsed/>
    <w:rsid w:val="00192B09"/>
    <w:rPr>
      <w:rFonts w:ascii="Tahoma" w:hAnsi="Tahoma" w:cs="Tahoma"/>
      <w:sz w:val="16"/>
      <w:szCs w:val="16"/>
    </w:rPr>
  </w:style>
  <w:style w:type="character" w:customStyle="1" w:styleId="SelitetekstiChar">
    <w:name w:val="Seliteteksti Char"/>
    <w:basedOn w:val="Kappaleenoletusfontti"/>
    <w:link w:val="Seliteteksti"/>
    <w:uiPriority w:val="99"/>
    <w:semiHidden/>
    <w:rsid w:val="00192B09"/>
    <w:rPr>
      <w:rFonts w:ascii="Tahoma" w:hAnsi="Tahoma" w:cs="Tahoma"/>
      <w:sz w:val="16"/>
      <w:szCs w:val="16"/>
    </w:rPr>
  </w:style>
  <w:style w:type="character" w:styleId="Paikkamerkkiteksti">
    <w:name w:val="Placeholder Text"/>
    <w:basedOn w:val="Kappaleenoletusfontti"/>
    <w:uiPriority w:val="99"/>
    <w:rsid w:val="00192B09"/>
    <w:rPr>
      <w:color w:val="auto"/>
    </w:rPr>
  </w:style>
  <w:style w:type="paragraph" w:styleId="Merkittyluettelo">
    <w:name w:val="List Bullet"/>
    <w:basedOn w:val="Normaali"/>
    <w:uiPriority w:val="99"/>
    <w:qFormat/>
    <w:rsid w:val="003D11D2"/>
    <w:pPr>
      <w:numPr>
        <w:numId w:val="4"/>
      </w:numPr>
      <w:spacing w:after="200"/>
      <w:contextualSpacing/>
    </w:pPr>
  </w:style>
  <w:style w:type="paragraph" w:styleId="Numeroituluettelo">
    <w:name w:val="List Number"/>
    <w:basedOn w:val="Normaali"/>
    <w:uiPriority w:val="99"/>
    <w:qFormat/>
    <w:rsid w:val="002D0BA2"/>
    <w:pPr>
      <w:numPr>
        <w:numId w:val="3"/>
      </w:numPr>
      <w:spacing w:after="200"/>
      <w:contextualSpacing/>
    </w:pPr>
  </w:style>
  <w:style w:type="table" w:styleId="TaulukkoRuudukko">
    <w:name w:val="Table Grid"/>
    <w:basedOn w:val="Normaalitaulukko"/>
    <w:uiPriority w:val="59"/>
    <w:rsid w:val="00192B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Eireunaviivaa">
    <w:name w:val="Ei reunaviivaa"/>
    <w:basedOn w:val="Normaalitaulukko"/>
    <w:uiPriority w:val="99"/>
    <w:rsid w:val="00192B09"/>
    <w:tblPr/>
  </w:style>
  <w:style w:type="character" w:customStyle="1" w:styleId="Otsikko3Char">
    <w:name w:val="Otsikko 3 Char"/>
    <w:basedOn w:val="Kappaleenoletusfontti"/>
    <w:link w:val="Otsikko3"/>
    <w:uiPriority w:val="9"/>
    <w:rsid w:val="001E0E47"/>
    <w:rPr>
      <w:rFonts w:asciiTheme="majorHAnsi" w:eastAsiaTheme="majorEastAsia" w:hAnsiTheme="majorHAnsi" w:cstheme="majorBidi"/>
      <w:bCs/>
    </w:rPr>
  </w:style>
  <w:style w:type="character" w:customStyle="1" w:styleId="Otsikko2Char">
    <w:name w:val="Otsikko 2 Char"/>
    <w:basedOn w:val="Kappaleenoletusfontti"/>
    <w:link w:val="Otsikko2"/>
    <w:uiPriority w:val="9"/>
    <w:rsid w:val="001E0E47"/>
    <w:rPr>
      <w:rFonts w:asciiTheme="majorHAnsi" w:eastAsiaTheme="majorEastAsia" w:hAnsiTheme="majorHAnsi" w:cstheme="majorBidi"/>
      <w:b/>
      <w:bCs/>
      <w:szCs w:val="26"/>
    </w:rPr>
  </w:style>
  <w:style w:type="paragraph" w:styleId="Leipteksti">
    <w:name w:val="Body Text"/>
    <w:basedOn w:val="Normaali"/>
    <w:link w:val="LeiptekstiChar"/>
    <w:uiPriority w:val="1"/>
    <w:qFormat/>
    <w:rsid w:val="003D11D2"/>
    <w:pPr>
      <w:spacing w:after="200"/>
      <w:ind w:left="1304"/>
    </w:pPr>
  </w:style>
  <w:style w:type="character" w:customStyle="1" w:styleId="LeiptekstiChar">
    <w:name w:val="Leipäteksti Char"/>
    <w:basedOn w:val="Kappaleenoletusfontti"/>
    <w:link w:val="Leipteksti"/>
    <w:uiPriority w:val="1"/>
    <w:rsid w:val="003D11D2"/>
  </w:style>
  <w:style w:type="character" w:customStyle="1" w:styleId="Otsikko1Char">
    <w:name w:val="Otsikko 1 Char"/>
    <w:basedOn w:val="Kappaleenoletusfontti"/>
    <w:link w:val="Otsikko1"/>
    <w:uiPriority w:val="9"/>
    <w:rsid w:val="001E0E47"/>
    <w:rPr>
      <w:rFonts w:asciiTheme="majorHAnsi" w:eastAsiaTheme="majorEastAsia" w:hAnsiTheme="majorHAnsi" w:cstheme="majorBidi"/>
      <w:b/>
      <w:bCs/>
      <w:sz w:val="24"/>
      <w:szCs w:val="28"/>
    </w:rPr>
  </w:style>
  <w:style w:type="paragraph" w:styleId="Otsikko">
    <w:name w:val="Title"/>
    <w:basedOn w:val="Normaali"/>
    <w:next w:val="Leipteksti"/>
    <w:link w:val="OtsikkoChar"/>
    <w:uiPriority w:val="10"/>
    <w:qFormat/>
    <w:rsid w:val="00254354"/>
    <w:pPr>
      <w:spacing w:after="200"/>
      <w:contextualSpacing/>
    </w:pPr>
    <w:rPr>
      <w:rFonts w:asciiTheme="majorHAnsi" w:eastAsiaTheme="majorEastAsia" w:hAnsiTheme="majorHAnsi" w:cstheme="majorBidi"/>
      <w:b/>
      <w:spacing w:val="5"/>
      <w:kern w:val="28"/>
      <w:sz w:val="28"/>
      <w:szCs w:val="52"/>
    </w:rPr>
  </w:style>
  <w:style w:type="character" w:customStyle="1" w:styleId="OtsikkoChar">
    <w:name w:val="Otsikko Char"/>
    <w:basedOn w:val="Kappaleenoletusfontti"/>
    <w:link w:val="Otsikko"/>
    <w:uiPriority w:val="10"/>
    <w:rsid w:val="00254354"/>
    <w:rPr>
      <w:rFonts w:asciiTheme="majorHAnsi" w:eastAsiaTheme="majorEastAsia" w:hAnsiTheme="majorHAnsi" w:cstheme="majorBidi"/>
      <w:b/>
      <w:spacing w:val="5"/>
      <w:kern w:val="28"/>
      <w:sz w:val="28"/>
      <w:szCs w:val="52"/>
    </w:rPr>
  </w:style>
  <w:style w:type="character" w:customStyle="1" w:styleId="Otsikko4Char">
    <w:name w:val="Otsikko 4 Char"/>
    <w:basedOn w:val="Kappaleenoletusfontti"/>
    <w:link w:val="Otsikko4"/>
    <w:uiPriority w:val="9"/>
    <w:rsid w:val="001E0E47"/>
    <w:rPr>
      <w:rFonts w:asciiTheme="majorHAnsi" w:eastAsiaTheme="majorEastAsia" w:hAnsiTheme="majorHAnsi" w:cstheme="majorBidi"/>
      <w:bCs/>
      <w:iCs/>
    </w:rPr>
  </w:style>
  <w:style w:type="character" w:customStyle="1" w:styleId="Otsikko5Char">
    <w:name w:val="Otsikko 5 Char"/>
    <w:basedOn w:val="Kappaleenoletusfontti"/>
    <w:link w:val="Otsikko5"/>
    <w:uiPriority w:val="9"/>
    <w:rsid w:val="001E0E47"/>
    <w:rPr>
      <w:rFonts w:asciiTheme="majorHAnsi" w:eastAsiaTheme="majorEastAsia" w:hAnsiTheme="majorHAnsi" w:cstheme="majorBidi"/>
    </w:rPr>
  </w:style>
  <w:style w:type="character" w:customStyle="1" w:styleId="Otsikko6Char">
    <w:name w:val="Otsikko 6 Char"/>
    <w:basedOn w:val="Kappaleenoletusfontti"/>
    <w:link w:val="Otsikko6"/>
    <w:uiPriority w:val="9"/>
    <w:rsid w:val="001E0E47"/>
    <w:rPr>
      <w:rFonts w:asciiTheme="majorHAnsi" w:eastAsiaTheme="majorEastAsia" w:hAnsiTheme="majorHAnsi" w:cstheme="majorBidi"/>
      <w:iCs/>
    </w:rPr>
  </w:style>
  <w:style w:type="character" w:customStyle="1" w:styleId="Otsikko7Char">
    <w:name w:val="Otsikko 7 Char"/>
    <w:basedOn w:val="Kappaleenoletusfontti"/>
    <w:link w:val="Otsikko7"/>
    <w:uiPriority w:val="9"/>
    <w:rsid w:val="001E0E47"/>
    <w:rPr>
      <w:rFonts w:asciiTheme="majorHAnsi" w:eastAsiaTheme="majorEastAsia" w:hAnsiTheme="majorHAnsi" w:cstheme="majorBidi"/>
      <w:iCs/>
    </w:rPr>
  </w:style>
  <w:style w:type="character" w:customStyle="1" w:styleId="Otsikko8Char">
    <w:name w:val="Otsikko 8 Char"/>
    <w:basedOn w:val="Kappaleenoletusfontti"/>
    <w:link w:val="Otsikko8"/>
    <w:uiPriority w:val="9"/>
    <w:rsid w:val="001E0E47"/>
    <w:rPr>
      <w:rFonts w:asciiTheme="majorHAnsi" w:eastAsiaTheme="majorEastAsia" w:hAnsiTheme="majorHAnsi" w:cstheme="majorBidi"/>
    </w:rPr>
  </w:style>
  <w:style w:type="character" w:customStyle="1" w:styleId="Otsikko9Char">
    <w:name w:val="Otsikko 9 Char"/>
    <w:basedOn w:val="Kappaleenoletusfontti"/>
    <w:link w:val="Otsikko9"/>
    <w:uiPriority w:val="9"/>
    <w:rsid w:val="001E0E47"/>
    <w:rPr>
      <w:rFonts w:asciiTheme="majorHAnsi" w:eastAsiaTheme="majorEastAsia" w:hAnsiTheme="majorHAnsi" w:cstheme="majorBidi"/>
      <w:iCs/>
    </w:rPr>
  </w:style>
  <w:style w:type="paragraph" w:styleId="Sisllysluettelonotsikko">
    <w:name w:val="TOC Heading"/>
    <w:next w:val="Normaali"/>
    <w:uiPriority w:val="39"/>
    <w:unhideWhenUsed/>
    <w:rsid w:val="00A13753"/>
    <w:pPr>
      <w:spacing w:after="200"/>
    </w:pPr>
    <w:rPr>
      <w:rFonts w:asciiTheme="majorHAnsi" w:eastAsiaTheme="majorEastAsia" w:hAnsiTheme="majorHAnsi" w:cstheme="majorBidi"/>
      <w:b/>
      <w:bCs/>
      <w:sz w:val="24"/>
      <w:szCs w:val="28"/>
      <w:lang w:eastAsia="en-GB"/>
    </w:rPr>
  </w:style>
  <w:style w:type="numbering" w:customStyle="1" w:styleId="Numeroluettelo">
    <w:name w:val="Numeroluettelo"/>
    <w:uiPriority w:val="99"/>
    <w:rsid w:val="002D0BA2"/>
    <w:pPr>
      <w:numPr>
        <w:numId w:val="3"/>
      </w:numPr>
    </w:pPr>
  </w:style>
  <w:style w:type="numbering" w:customStyle="1" w:styleId="Luettelomerkit">
    <w:name w:val="Luettelomerkit"/>
    <w:uiPriority w:val="99"/>
    <w:rsid w:val="003D11D2"/>
    <w:pPr>
      <w:numPr>
        <w:numId w:val="4"/>
      </w:numPr>
    </w:pPr>
  </w:style>
  <w:style w:type="paragraph" w:styleId="Eivli">
    <w:name w:val="No Spacing"/>
    <w:uiPriority w:val="2"/>
    <w:qFormat/>
    <w:rsid w:val="003D11D2"/>
    <w:pPr>
      <w:ind w:left="1304"/>
    </w:pPr>
  </w:style>
  <w:style w:type="numbering" w:customStyle="1" w:styleId="Otsikkonumerointi">
    <w:name w:val="Otsikkonumerointi"/>
    <w:uiPriority w:val="99"/>
    <w:rsid w:val="001E0E47"/>
    <w:pPr>
      <w:numPr>
        <w:numId w:val="5"/>
      </w:numPr>
    </w:pPr>
  </w:style>
  <w:style w:type="paragraph" w:customStyle="1" w:styleId="Sivuotsikko">
    <w:name w:val="Sivuotsikko"/>
    <w:basedOn w:val="Normaali"/>
    <w:next w:val="Leipteksti"/>
    <w:uiPriority w:val="3"/>
    <w:qFormat/>
    <w:rsid w:val="00427EA7"/>
    <w:pPr>
      <w:ind w:left="1304" w:hanging="1304"/>
    </w:pPr>
    <w:rPr>
      <w:lang w:val="fi-FI"/>
    </w:rPr>
  </w:style>
  <w:style w:type="character" w:styleId="Hyperlinkki">
    <w:name w:val="Hyperlink"/>
    <w:basedOn w:val="Kappaleenoletusfontti"/>
    <w:uiPriority w:val="99"/>
    <w:unhideWhenUsed/>
    <w:rsid w:val="007B5C4A"/>
    <w:rPr>
      <w:color w:val="0000FF" w:themeColor="hyperlink"/>
      <w:u w:val="single"/>
    </w:rPr>
  </w:style>
  <w:style w:type="paragraph" w:styleId="Luettelokappale">
    <w:name w:val="List Paragraph"/>
    <w:basedOn w:val="Normaali"/>
    <w:uiPriority w:val="34"/>
    <w:qFormat/>
    <w:rsid w:val="007B5C4A"/>
    <w:pPr>
      <w:ind w:left="720"/>
      <w:contextualSpacing/>
    </w:pPr>
  </w:style>
  <w:style w:type="character" w:styleId="AvattuHyperlinkki">
    <w:name w:val="FollowedHyperlink"/>
    <w:basedOn w:val="Kappaleenoletusfontti"/>
    <w:uiPriority w:val="99"/>
    <w:semiHidden/>
    <w:unhideWhenUsed/>
    <w:rsid w:val="00F9426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www.kktavastia.fi/ammattiopisto/tule-opiskelijaksi/yhteishaku/terveydentila-ja-toimintakykyvaatimukse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tu\AppData\Roaming\Microsoft\Templates\Ammattiopisto\Tyhj&#228;%20asiakirja%20ao.dotx" TargetMode="External"/></Relationships>
</file>

<file path=word/theme/theme1.xml><?xml version="1.0" encoding="utf-8"?>
<a:theme xmlns:a="http://schemas.openxmlformats.org/drawingml/2006/main" name="Tavastia">
  <a:themeElements>
    <a:clrScheme name="Tavastia">
      <a:dk1>
        <a:sysClr val="windowText" lastClr="000000"/>
      </a:dk1>
      <a:lt1>
        <a:sysClr val="window" lastClr="FFFFFF"/>
      </a:lt1>
      <a:dk2>
        <a:srgbClr val="D20C30"/>
      </a:dk2>
      <a:lt2>
        <a:srgbClr val="EEECE1"/>
      </a:lt2>
      <a:accent1>
        <a:srgbClr val="005BBE"/>
      </a:accent1>
      <a:accent2>
        <a:srgbClr val="D20C30"/>
      </a:accent2>
      <a:accent3>
        <a:srgbClr val="FFD200"/>
      </a:accent3>
      <a:accent4>
        <a:srgbClr val="919191"/>
      </a:accent4>
      <a:accent5>
        <a:srgbClr val="00BE50"/>
      </a:accent5>
      <a:accent6>
        <a:srgbClr val="F58220"/>
      </a:accent6>
      <a:hlink>
        <a:srgbClr val="0000FF"/>
      </a:hlink>
      <a:folHlink>
        <a:srgbClr val="800080"/>
      </a:folHlink>
    </a:clrScheme>
    <a:fontScheme name="Tavasti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139E6B98-07A4-42D4-BA5A-B5AB6C2C61C6}">
  <we:reference id="67725a68-1d2e-474d-986d-3ae1cf9fd7ac" version="1.0.0.0" store="EXCatalog" storeType="EXCatalog"/>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2025-06-12T00:00:00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86DDD06-5CAA-49D0-A103-4910E8B982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Tyhjä asiakirja ao.dotx</Template>
  <TotalTime>13</TotalTime>
  <Pages>2</Pages>
  <Words>374</Words>
  <Characters>3236</Characters>
  <Application>Microsoft Office Word</Application>
  <DocSecurity>0</DocSecurity>
  <Lines>79</Lines>
  <Paragraphs>20</Paragraphs>
  <ScaleCrop>false</ScaleCrop>
  <Company>Koulutuskuntayhtymä Tavastia</Company>
  <LinksUpToDate>false</LinksUpToDate>
  <CharactersWithSpaces>3598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Satu Heinonen</dc:creator>
  <cp:lastModifiedBy>Satu Heinonen</cp:lastModifiedBy>
  <cp:revision>9</cp:revision>
  <dcterms:created xsi:type="dcterms:W3CDTF">2023-05-16T11:48:00Z</dcterms:created>
  <dcterms:modified xsi:type="dcterms:W3CDTF">2025-01-15T08:34:00Z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web_doc_id">
    <vt:lpwstr>174118</vt:lpwstr>
  </property>
  <property fmtid="{D5CDD505-2E9C-101B-9397-08002B2CF9AE}" pid="3" name="tweb_doc_version">
    <vt:lpwstr>29</vt:lpwstr>
  </property>
  <property fmtid="{D5CDD505-2E9C-101B-9397-08002B2CF9AE}" pid="4" name="tweb_doc_title">
    <vt:lpwstr>TELOG, Logistiikan pt, alan oma lisäkirje, yhteishaku 2024 (nettisivuilla), PIK</vt:lpwstr>
  </property>
  <property fmtid="{D5CDD505-2E9C-101B-9397-08002B2CF9AE}" pid="5" name="tweb_doc_typecode">
    <vt:lpwstr>03.02.01.01</vt:lpwstr>
  </property>
  <property fmtid="{D5CDD505-2E9C-101B-9397-08002B2CF9AE}" pid="6" name="tweb_doc_typename">
    <vt:lpwstr>Opiskelijavalintaa koskeva ohje, aikataulu tai muu kirje</vt:lpwstr>
  </property>
  <property fmtid="{D5CDD505-2E9C-101B-9397-08002B2CF9AE}" pid="7" name="tweb_doc_description">
    <vt:lpwstr/>
  </property>
  <property fmtid="{D5CDD505-2E9C-101B-9397-08002B2CF9AE}" pid="8" name="tweb_doc_status">
    <vt:lpwstr>Luonnos</vt:lpwstr>
  </property>
  <property fmtid="{D5CDD505-2E9C-101B-9397-08002B2CF9AE}" pid="9" name="tweb_doc_identifier">
    <vt:lpwstr>45/03.02.01/2019</vt:lpwstr>
  </property>
  <property fmtid="{D5CDD505-2E9C-101B-9397-08002B2CF9AE}" pid="10" name="tweb_doc_publicityclass">
    <vt:lpwstr/>
  </property>
  <property fmtid="{D5CDD505-2E9C-101B-9397-08002B2CF9AE}" pid="11" name="tweb_doc_securityclass">
    <vt:lpwstr> </vt:lpwstr>
  </property>
  <property fmtid="{D5CDD505-2E9C-101B-9397-08002B2CF9AE}" pid="12" name="tweb_doc_securityreason">
    <vt:lpwstr/>
  </property>
  <property fmtid="{D5CDD505-2E9C-101B-9397-08002B2CF9AE}" pid="13" name="tweb_doc_securityperiod">
    <vt:lpwstr>0</vt:lpwstr>
  </property>
  <property fmtid="{D5CDD505-2E9C-101B-9397-08002B2CF9AE}" pid="14" name="tweb_doc_securityperiodstart">
    <vt:lpwstr/>
  </property>
  <property fmtid="{D5CDD505-2E9C-101B-9397-08002B2CF9AE}" pid="15" name="tweb_doc_securityperiodend">
    <vt:lpwstr/>
  </property>
  <property fmtid="{D5CDD505-2E9C-101B-9397-08002B2CF9AE}" pid="16" name="tweb_doc_owner">
    <vt:lpwstr>Kortesniemi Päivi</vt:lpwstr>
  </property>
  <property fmtid="{D5CDD505-2E9C-101B-9397-08002B2CF9AE}" pid="17" name="tweb_doc_creator">
    <vt:lpwstr>Teemu Vepsäläinen</vt:lpwstr>
  </property>
  <property fmtid="{D5CDD505-2E9C-101B-9397-08002B2CF9AE}" pid="18" name="tweb_doc_publisher">
    <vt:lpwstr>Koulutuskeskus Tavastia</vt:lpwstr>
  </property>
  <property fmtid="{D5CDD505-2E9C-101B-9397-08002B2CF9AE}" pid="19" name="tweb_doc_contributor">
    <vt:lpwstr/>
  </property>
  <property fmtid="{D5CDD505-2E9C-101B-9397-08002B2CF9AE}" pid="20" name="tweb_doc_fileextension">
    <vt:lpwstr>DOCX</vt:lpwstr>
  </property>
  <property fmtid="{D5CDD505-2E9C-101B-9397-08002B2CF9AE}" pid="21" name="tweb_doc_language">
    <vt:lpwstr>suomi</vt:lpwstr>
  </property>
  <property fmtid="{D5CDD505-2E9C-101B-9397-08002B2CF9AE}" pid="22" name="tweb_doc_created">
    <vt:lpwstr>06.06.2019</vt:lpwstr>
  </property>
  <property fmtid="{D5CDD505-2E9C-101B-9397-08002B2CF9AE}" pid="23" name="tweb_doc_modified">
    <vt:lpwstr>23.05.2024</vt:lpwstr>
  </property>
  <property fmtid="{D5CDD505-2E9C-101B-9397-08002B2CF9AE}" pid="24" name="tweb_doc_available">
    <vt:lpwstr/>
  </property>
  <property fmtid="{D5CDD505-2E9C-101B-9397-08002B2CF9AE}" pid="25" name="tweb_doc_acquired">
    <vt:lpwstr/>
  </property>
  <property fmtid="{D5CDD505-2E9C-101B-9397-08002B2CF9AE}" pid="26" name="tweb_doc_issued">
    <vt:lpwstr/>
  </property>
  <property fmtid="{D5CDD505-2E9C-101B-9397-08002B2CF9AE}" pid="27" name="tweb_doc_accepted">
    <vt:lpwstr/>
  </property>
  <property fmtid="{D5CDD505-2E9C-101B-9397-08002B2CF9AE}" pid="28" name="tweb_doc_validfrom">
    <vt:lpwstr/>
  </property>
  <property fmtid="{D5CDD505-2E9C-101B-9397-08002B2CF9AE}" pid="29" name="tweb_doc_validto">
    <vt:lpwstr/>
  </property>
  <property fmtid="{D5CDD505-2E9C-101B-9397-08002B2CF9AE}" pid="30" name="tweb_doc_protectionclass">
    <vt:lpwstr>Ei suojeluluokiteltu</vt:lpwstr>
  </property>
  <property fmtid="{D5CDD505-2E9C-101B-9397-08002B2CF9AE}" pid="31" name="tweb_doc_retentionperiodstart">
    <vt:lpwstr/>
  </property>
  <property fmtid="{D5CDD505-2E9C-101B-9397-08002B2CF9AE}" pid="32" name="tweb_doc_retentionperiodend">
    <vt:lpwstr/>
  </property>
  <property fmtid="{D5CDD505-2E9C-101B-9397-08002B2CF9AE}" pid="33" name="tweb_doc_storagelocation">
    <vt:lpwstr/>
  </property>
  <property fmtid="{D5CDD505-2E9C-101B-9397-08002B2CF9AE}" pid="34" name="tweb_doc_publicationid">
    <vt:lpwstr/>
  </property>
  <property fmtid="{D5CDD505-2E9C-101B-9397-08002B2CF9AE}" pid="35" name="tweb_doc_copyright">
    <vt:lpwstr/>
  </property>
  <property fmtid="{D5CDD505-2E9C-101B-9397-08002B2CF9AE}" pid="36" name="tweb_doc_decisionnumber">
    <vt:lpwstr/>
  </property>
  <property fmtid="{D5CDD505-2E9C-101B-9397-08002B2CF9AE}" pid="37" name="tweb_doc_decisionyear">
    <vt:lpwstr>0</vt:lpwstr>
  </property>
  <property fmtid="{D5CDD505-2E9C-101B-9397-08002B2CF9AE}" pid="38" name="tweb_doc_xsubjectlist">
    <vt:lpwstr>Asuntola /Opetus, Yhteishaku /Opetus</vt:lpwstr>
  </property>
  <property fmtid="{D5CDD505-2E9C-101B-9397-08002B2CF9AE}" pid="39" name="tweb_doc_presenter">
    <vt:lpwstr/>
  </property>
  <property fmtid="{D5CDD505-2E9C-101B-9397-08002B2CF9AE}" pid="40" name="tweb_doc_solver">
    <vt:lpwstr/>
  </property>
  <property fmtid="{D5CDD505-2E9C-101B-9397-08002B2CF9AE}" pid="41" name="tweb_doc_otherid">
    <vt:lpwstr/>
  </property>
  <property fmtid="{D5CDD505-2E9C-101B-9397-08002B2CF9AE}" pid="42" name="tweb_doc_deadline">
    <vt:lpwstr/>
  </property>
  <property fmtid="{D5CDD505-2E9C-101B-9397-08002B2CF9AE}" pid="43" name="tweb_doc_mamiversion">
    <vt:lpwstr>0.22</vt:lpwstr>
  </property>
  <property fmtid="{D5CDD505-2E9C-101B-9397-08002B2CF9AE}" pid="44" name="tweb_doc_alternativetitle">
    <vt:lpwstr/>
  </property>
  <property fmtid="{D5CDD505-2E9C-101B-9397-08002B2CF9AE}" pid="45" name="tweb_doc_notificationperiodstart">
    <vt:lpwstr/>
  </property>
  <property fmtid="{D5CDD505-2E9C-101B-9397-08002B2CF9AE}" pid="46" name="tweb_doc_notificationperiodend">
    <vt:lpwstr/>
  </property>
  <property fmtid="{D5CDD505-2E9C-101B-9397-08002B2CF9AE}" pid="47" name="tweb_doc_xfilekey">
    <vt:lpwstr>fba638f19aee62b0da1ded63ad980e2</vt:lpwstr>
  </property>
  <property fmtid="{D5CDD505-2E9C-101B-9397-08002B2CF9AE}" pid="48" name="tweb_doc_atts">
    <vt:lpwstr/>
  </property>
  <property fmtid="{D5CDD505-2E9C-101B-9397-08002B2CF9AE}" pid="49" name="tweb_doc_eoperators">
    <vt:lpwstr/>
  </property>
  <property fmtid="{D5CDD505-2E9C-101B-9397-08002B2CF9AE}" pid="50" name="tweb_item_title">
    <vt:lpwstr>Opintopolku 2025, yhteishaku ja jatkuva haku</vt:lpwstr>
  </property>
  <property fmtid="{D5CDD505-2E9C-101B-9397-08002B2CF9AE}" pid="51" name="tweb_user_name">
    <vt:lpwstr>Satu Heinonen</vt:lpwstr>
  </property>
  <property fmtid="{D5CDD505-2E9C-101B-9397-08002B2CF9AE}" pid="52" name="tweb_user_surname">
    <vt:lpwstr>Heinonen</vt:lpwstr>
  </property>
  <property fmtid="{D5CDD505-2E9C-101B-9397-08002B2CF9AE}" pid="53" name="tweb_user_givenname">
    <vt:lpwstr>Satu</vt:lpwstr>
  </property>
  <property fmtid="{D5CDD505-2E9C-101B-9397-08002B2CF9AE}" pid="54" name="tweb_user_title">
    <vt:lpwstr/>
  </property>
  <property fmtid="{D5CDD505-2E9C-101B-9397-08002B2CF9AE}" pid="55" name="tweb_user_telephonenumber">
    <vt:lpwstr/>
  </property>
  <property fmtid="{D5CDD505-2E9C-101B-9397-08002B2CF9AE}" pid="56" name="tweb_user_facsimiletelephonenumber">
    <vt:lpwstr/>
  </property>
  <property fmtid="{D5CDD505-2E9C-101B-9397-08002B2CF9AE}" pid="57" name="tweb_user_rfc822mailbox">
    <vt:lpwstr>satu@kktavastia.fi</vt:lpwstr>
  </property>
  <property fmtid="{D5CDD505-2E9C-101B-9397-08002B2CF9AE}" pid="58" name="tweb_user_roomnumber">
    <vt:lpwstr/>
  </property>
  <property fmtid="{D5CDD505-2E9C-101B-9397-08002B2CF9AE}" pid="59" name="tweb_user_organization">
    <vt:lpwstr/>
  </property>
  <property fmtid="{D5CDD505-2E9C-101B-9397-08002B2CF9AE}" pid="60" name="tweb_user_department">
    <vt:lpwstr/>
  </property>
  <property fmtid="{D5CDD505-2E9C-101B-9397-08002B2CF9AE}" pid="61" name="tweb_user_group">
    <vt:lpwstr/>
  </property>
  <property fmtid="{D5CDD505-2E9C-101B-9397-08002B2CF9AE}" pid="62" name="tweb_user_postaladdress">
    <vt:lpwstr/>
  </property>
  <property fmtid="{D5CDD505-2E9C-101B-9397-08002B2CF9AE}" pid="63" name="tweb_user_postalcode">
    <vt:lpwstr/>
  </property>
  <property fmtid="{D5CDD505-2E9C-101B-9397-08002B2CF9AE}" pid="64" name="editKey">
    <vt:lpwstr>fba638f19aee62b0da1ded63ad980e2</vt:lpwstr>
  </property>
</Properties>
</file>